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2D6" w14:textId="77777777" w:rsidR="00D65D7C" w:rsidRPr="009B5F16" w:rsidRDefault="00B974CB" w:rsidP="009B5F16">
      <w:pPr>
        <w:spacing w:after="0" w:line="276" w:lineRule="auto"/>
        <w:jc w:val="center"/>
        <w:rPr>
          <w:rFonts w:cstheme="minorHAnsi"/>
        </w:rPr>
      </w:pPr>
      <w:r w:rsidRPr="009B5F16">
        <w:rPr>
          <w:rFonts w:cstheme="minorHAnsi"/>
        </w:rPr>
        <w:t>AFF</w:t>
      </w:r>
      <w:r w:rsidR="001128A2" w:rsidRPr="009B5F16">
        <w:rPr>
          <w:rFonts w:cstheme="minorHAnsi"/>
        </w:rPr>
        <w:t>L</w:t>
      </w:r>
      <w:r w:rsidR="00D65D7C" w:rsidRPr="009B5F16">
        <w:rPr>
          <w:rFonts w:cstheme="minorHAnsi"/>
        </w:rPr>
        <w:t>I</w:t>
      </w:r>
      <w:r w:rsidRPr="009B5F16">
        <w:rPr>
          <w:rFonts w:cstheme="minorHAnsi"/>
        </w:rPr>
        <w:t>GEM</w:t>
      </w:r>
    </w:p>
    <w:p w14:paraId="086AEA90" w14:textId="1F42C34D" w:rsidR="00B974CB" w:rsidRPr="009B5F16" w:rsidRDefault="00B35B33" w:rsidP="009B5F16">
      <w:pPr>
        <w:spacing w:after="0" w:line="276" w:lineRule="auto"/>
        <w:jc w:val="center"/>
        <w:rPr>
          <w:rFonts w:cstheme="minorHAnsi"/>
        </w:rPr>
      </w:pPr>
      <w:r w:rsidRPr="009B5F16">
        <w:rPr>
          <w:rFonts w:cstheme="minorHAnsi"/>
        </w:rPr>
        <w:t>altijd</w:t>
      </w:r>
      <w:r w:rsidR="00C9537C" w:rsidRPr="009B5F16">
        <w:rPr>
          <w:rFonts w:cstheme="minorHAnsi"/>
        </w:rPr>
        <w:t xml:space="preserve"> </w:t>
      </w:r>
      <w:r w:rsidR="00D65D7C" w:rsidRPr="009B5F16">
        <w:rPr>
          <w:rFonts w:cstheme="minorHAnsi"/>
        </w:rPr>
        <w:t>in mijn hart</w:t>
      </w:r>
    </w:p>
    <w:p w14:paraId="79F12D23" w14:textId="4A478588" w:rsidR="00192D5C" w:rsidRPr="009B5F16" w:rsidRDefault="003C0D54" w:rsidP="009B5F16">
      <w:pPr>
        <w:spacing w:before="240" w:after="0" w:line="276" w:lineRule="auto"/>
        <w:rPr>
          <w:rFonts w:cstheme="minorHAnsi"/>
        </w:rPr>
      </w:pPr>
      <w:r w:rsidRPr="009B5F16">
        <w:rPr>
          <w:rFonts w:cstheme="minorHAnsi"/>
        </w:rPr>
        <w:t>Bij ons i</w:t>
      </w:r>
      <w:r w:rsidR="00202A67" w:rsidRPr="009B5F16">
        <w:rPr>
          <w:rFonts w:cstheme="minorHAnsi"/>
        </w:rPr>
        <w:t xml:space="preserve">n </w:t>
      </w:r>
      <w:r w:rsidR="001E1F55" w:rsidRPr="009B5F16">
        <w:rPr>
          <w:rFonts w:cstheme="minorHAnsi"/>
        </w:rPr>
        <w:t>Baardegem</w:t>
      </w:r>
      <w:r w:rsidR="00202A67" w:rsidRPr="009B5F16">
        <w:rPr>
          <w:rFonts w:cstheme="minorHAnsi"/>
        </w:rPr>
        <w:t xml:space="preserve"> spreken we niet van Affligem maar van </w:t>
      </w:r>
      <w:r w:rsidR="003D5619" w:rsidRPr="009B5F16">
        <w:rPr>
          <w:rFonts w:cstheme="minorHAnsi"/>
        </w:rPr>
        <w:t>A</w:t>
      </w:r>
      <w:r w:rsidR="00202A67" w:rsidRPr="009B5F16">
        <w:rPr>
          <w:rFonts w:cstheme="minorHAnsi"/>
        </w:rPr>
        <w:t>ffelgem</w:t>
      </w:r>
      <w:r w:rsidR="002F4D16" w:rsidRPr="009B5F16">
        <w:rPr>
          <w:rFonts w:cstheme="minorHAnsi"/>
        </w:rPr>
        <w:t>,</w:t>
      </w:r>
      <w:r w:rsidR="001E1F55" w:rsidRPr="009B5F16">
        <w:rPr>
          <w:rFonts w:cstheme="minorHAnsi"/>
        </w:rPr>
        <w:t xml:space="preserve"> </w:t>
      </w:r>
      <w:r w:rsidR="00202A67" w:rsidRPr="009B5F16">
        <w:rPr>
          <w:rFonts w:cstheme="minorHAnsi"/>
        </w:rPr>
        <w:t xml:space="preserve">niet </w:t>
      </w:r>
      <w:r w:rsidR="00240A28" w:rsidRPr="009B5F16">
        <w:rPr>
          <w:rFonts w:cstheme="minorHAnsi"/>
        </w:rPr>
        <w:t xml:space="preserve">van </w:t>
      </w:r>
      <w:r w:rsidR="00202A67" w:rsidRPr="009B5F16">
        <w:rPr>
          <w:rFonts w:cstheme="minorHAnsi"/>
        </w:rPr>
        <w:t xml:space="preserve">de abdij maar van </w:t>
      </w:r>
      <w:r w:rsidR="002F4D16" w:rsidRPr="009B5F16">
        <w:rPr>
          <w:rFonts w:cstheme="minorHAnsi"/>
        </w:rPr>
        <w:t>’</w:t>
      </w:r>
      <w:r w:rsidR="00202A67" w:rsidRPr="009B5F16">
        <w:rPr>
          <w:rFonts w:cstheme="minorHAnsi"/>
        </w:rPr>
        <w:t>t klooster</w:t>
      </w:r>
      <w:r w:rsidR="002F4D16" w:rsidRPr="009B5F16">
        <w:rPr>
          <w:rFonts w:cstheme="minorHAnsi"/>
        </w:rPr>
        <w:t xml:space="preserve">, niet </w:t>
      </w:r>
      <w:r w:rsidR="00D65D7C" w:rsidRPr="009B5F16">
        <w:rPr>
          <w:rFonts w:cstheme="minorHAnsi"/>
        </w:rPr>
        <w:t xml:space="preserve">van </w:t>
      </w:r>
      <w:r w:rsidR="002F4D16" w:rsidRPr="009B5F16">
        <w:rPr>
          <w:rFonts w:cstheme="minorHAnsi"/>
        </w:rPr>
        <w:t xml:space="preserve">de monniken maar </w:t>
      </w:r>
      <w:r w:rsidRPr="009B5F16">
        <w:rPr>
          <w:rFonts w:cstheme="minorHAnsi"/>
        </w:rPr>
        <w:t xml:space="preserve">van </w:t>
      </w:r>
      <w:r w:rsidR="002F4D16" w:rsidRPr="009B5F16">
        <w:rPr>
          <w:rFonts w:cstheme="minorHAnsi"/>
        </w:rPr>
        <w:t>de paters</w:t>
      </w:r>
      <w:r w:rsidR="00EF0CBC" w:rsidRPr="009B5F16">
        <w:rPr>
          <w:rFonts w:cstheme="minorHAnsi"/>
        </w:rPr>
        <w:t>. H</w:t>
      </w:r>
      <w:r w:rsidR="002F4D16" w:rsidRPr="009B5F16">
        <w:rPr>
          <w:rFonts w:cstheme="minorHAnsi"/>
        </w:rPr>
        <w:t>et onderwerp doet er niet toe.</w:t>
      </w:r>
      <w:r w:rsidR="00202A67" w:rsidRPr="009B5F16">
        <w:rPr>
          <w:rFonts w:cstheme="minorHAnsi"/>
        </w:rPr>
        <w:t xml:space="preserve"> </w:t>
      </w:r>
      <w:r w:rsidR="00D15D40" w:rsidRPr="009B5F16">
        <w:rPr>
          <w:rFonts w:cstheme="minorHAnsi"/>
        </w:rPr>
        <w:t xml:space="preserve">Affligem </w:t>
      </w:r>
      <w:r w:rsidR="00FF6E6F" w:rsidRPr="009B5F16">
        <w:rPr>
          <w:rFonts w:cstheme="minorHAnsi"/>
        </w:rPr>
        <w:t>zit in onze genen</w:t>
      </w:r>
      <w:r w:rsidR="009C4054" w:rsidRPr="009B5F16">
        <w:rPr>
          <w:rFonts w:cstheme="minorHAnsi"/>
        </w:rPr>
        <w:t xml:space="preserve">; zijn invloed is historisch </w:t>
      </w:r>
      <w:r w:rsidR="00FF6E6F" w:rsidRPr="009B5F16">
        <w:rPr>
          <w:rFonts w:cstheme="minorHAnsi"/>
        </w:rPr>
        <w:t>gezien nauwelijks</w:t>
      </w:r>
      <w:r w:rsidR="009C4054" w:rsidRPr="009B5F16">
        <w:rPr>
          <w:rFonts w:cstheme="minorHAnsi"/>
        </w:rPr>
        <w:t xml:space="preserve"> te </w:t>
      </w:r>
      <w:r w:rsidR="00FF6E6F" w:rsidRPr="009B5F16">
        <w:rPr>
          <w:rFonts w:cstheme="minorHAnsi"/>
        </w:rPr>
        <w:t>overschatten</w:t>
      </w:r>
      <w:r w:rsidR="00D15D40" w:rsidRPr="009B5F16">
        <w:rPr>
          <w:rFonts w:cstheme="minorHAnsi"/>
        </w:rPr>
        <w:t xml:space="preserve">. </w:t>
      </w:r>
      <w:r w:rsidR="002F4D16" w:rsidRPr="009B5F16">
        <w:rPr>
          <w:rFonts w:cstheme="minorHAnsi"/>
        </w:rPr>
        <w:t>H</w:t>
      </w:r>
      <w:r w:rsidR="00AF3363" w:rsidRPr="009B5F16">
        <w:rPr>
          <w:rFonts w:cstheme="minorHAnsi"/>
        </w:rPr>
        <w:t xml:space="preserve">oe ver is het toegestaan zich zijn naam toe te eigenen? In de jaren 70 van </w:t>
      </w:r>
      <w:r w:rsidR="00D65D7C" w:rsidRPr="009B5F16">
        <w:rPr>
          <w:rFonts w:cstheme="minorHAnsi"/>
        </w:rPr>
        <w:t xml:space="preserve">de </w:t>
      </w:r>
      <w:r w:rsidR="00AF3363" w:rsidRPr="009B5F16">
        <w:rPr>
          <w:rFonts w:cstheme="minorHAnsi"/>
        </w:rPr>
        <w:t xml:space="preserve">vorige eeuw </w:t>
      </w:r>
      <w:r w:rsidR="00FF6E6F" w:rsidRPr="009B5F16">
        <w:rPr>
          <w:rFonts w:cstheme="minorHAnsi"/>
        </w:rPr>
        <w:t>suggereerden</w:t>
      </w:r>
      <w:r w:rsidR="00AF3363" w:rsidRPr="009B5F16">
        <w:rPr>
          <w:rFonts w:cstheme="minorHAnsi"/>
        </w:rPr>
        <w:t xml:space="preserve"> d</w:t>
      </w:r>
      <w:r w:rsidR="00D15D40" w:rsidRPr="009B5F16">
        <w:rPr>
          <w:rFonts w:cstheme="minorHAnsi"/>
        </w:rPr>
        <w:t>e voorstanders van de kleine fusie, die van de</w:t>
      </w:r>
      <w:r w:rsidR="00240A28" w:rsidRPr="009B5F16">
        <w:rPr>
          <w:rFonts w:cstheme="minorHAnsi"/>
        </w:rPr>
        <w:t xml:space="preserve"> vier</w:t>
      </w:r>
      <w:r w:rsidR="00AF3363" w:rsidRPr="009B5F16">
        <w:rPr>
          <w:rFonts w:cstheme="minorHAnsi"/>
        </w:rPr>
        <w:t xml:space="preserve"> </w:t>
      </w:r>
      <w:r w:rsidR="00D15D40" w:rsidRPr="009B5F16">
        <w:rPr>
          <w:rFonts w:cstheme="minorHAnsi"/>
        </w:rPr>
        <w:t>Faluintjes</w:t>
      </w:r>
      <w:r w:rsidR="00AF3363" w:rsidRPr="009B5F16">
        <w:rPr>
          <w:rFonts w:cstheme="minorHAnsi"/>
        </w:rPr>
        <w:t>-gemeenten</w:t>
      </w:r>
      <w:r w:rsidR="001128A2" w:rsidRPr="009B5F16">
        <w:rPr>
          <w:rFonts w:cstheme="minorHAnsi"/>
        </w:rPr>
        <w:t xml:space="preserve"> (</w:t>
      </w:r>
      <w:r w:rsidR="001128A2" w:rsidRPr="009B5F16">
        <w:rPr>
          <w:rStyle w:val="Voetnootmarkering"/>
          <w:rFonts w:cstheme="minorHAnsi"/>
        </w:rPr>
        <w:footnoteReference w:id="1"/>
      </w:r>
      <w:r w:rsidR="001128A2" w:rsidRPr="009B5F16">
        <w:rPr>
          <w:rFonts w:cstheme="minorHAnsi"/>
        </w:rPr>
        <w:t>)</w:t>
      </w:r>
      <w:r w:rsidR="00DA1F26" w:rsidRPr="009B5F16">
        <w:rPr>
          <w:rFonts w:cstheme="minorHAnsi"/>
        </w:rPr>
        <w:t xml:space="preserve">, </w:t>
      </w:r>
      <w:r w:rsidR="002F4D16" w:rsidRPr="009B5F16">
        <w:rPr>
          <w:rFonts w:cstheme="minorHAnsi"/>
        </w:rPr>
        <w:t>de naam Affligem</w:t>
      </w:r>
      <w:r w:rsidR="00AF3363" w:rsidRPr="009B5F16">
        <w:rPr>
          <w:rFonts w:cstheme="minorHAnsi"/>
        </w:rPr>
        <w:t xml:space="preserve"> toe te kennen aan hun fusiemodel; </w:t>
      </w:r>
      <w:r w:rsidR="002F4D16" w:rsidRPr="009B5F16">
        <w:rPr>
          <w:rFonts w:cstheme="minorHAnsi"/>
        </w:rPr>
        <w:t>ze kregen</w:t>
      </w:r>
      <w:r w:rsidR="001128A2" w:rsidRPr="009B5F16">
        <w:rPr>
          <w:rFonts w:cstheme="minorHAnsi"/>
        </w:rPr>
        <w:t xml:space="preserve"> het deksel op de neus.</w:t>
      </w:r>
      <w:r w:rsidR="00AF3363" w:rsidRPr="009B5F16">
        <w:rPr>
          <w:rFonts w:cstheme="minorHAnsi"/>
        </w:rPr>
        <w:t xml:space="preserve"> </w:t>
      </w:r>
      <w:r w:rsidRPr="009B5F16">
        <w:rPr>
          <w:rFonts w:cstheme="minorHAnsi"/>
        </w:rPr>
        <w:t>Belangrijk bezwaar: d</w:t>
      </w:r>
      <w:r w:rsidR="009C4054" w:rsidRPr="009B5F16">
        <w:rPr>
          <w:rFonts w:cstheme="minorHAnsi"/>
        </w:rPr>
        <w:t>e</w:t>
      </w:r>
      <w:r w:rsidR="00202A67" w:rsidRPr="009B5F16">
        <w:rPr>
          <w:rFonts w:cstheme="minorHAnsi"/>
        </w:rPr>
        <w:t xml:space="preserve"> abdij </w:t>
      </w:r>
      <w:r w:rsidR="00240A28" w:rsidRPr="009B5F16">
        <w:rPr>
          <w:rFonts w:cstheme="minorHAnsi"/>
        </w:rPr>
        <w:t xml:space="preserve">ligt niet </w:t>
      </w:r>
      <w:r w:rsidR="00240A28" w:rsidRPr="009B5F16">
        <w:rPr>
          <w:rFonts w:cstheme="minorHAnsi"/>
          <w:u w:val="single"/>
        </w:rPr>
        <w:t>in</w:t>
      </w:r>
      <w:r w:rsidR="00240A28" w:rsidRPr="009B5F16">
        <w:rPr>
          <w:rFonts w:cstheme="minorHAnsi"/>
        </w:rPr>
        <w:t xml:space="preserve"> maar op de grens met </w:t>
      </w:r>
      <w:r w:rsidR="00102194" w:rsidRPr="009B5F16">
        <w:rPr>
          <w:rFonts w:cstheme="minorHAnsi"/>
        </w:rPr>
        <w:t>de Faluintjes</w:t>
      </w:r>
      <w:r w:rsidR="00240A28" w:rsidRPr="009B5F16">
        <w:rPr>
          <w:rFonts w:cstheme="minorHAnsi"/>
        </w:rPr>
        <w:t xml:space="preserve">; ze ligt </w:t>
      </w:r>
      <w:r w:rsidR="00AF3363" w:rsidRPr="009B5F16">
        <w:rPr>
          <w:rFonts w:cstheme="minorHAnsi"/>
        </w:rPr>
        <w:t xml:space="preserve">in Hekelgem, dat sinds de </w:t>
      </w:r>
      <w:r w:rsidR="002F4D16" w:rsidRPr="009B5F16">
        <w:rPr>
          <w:rFonts w:cstheme="minorHAnsi"/>
        </w:rPr>
        <w:t>fusie</w:t>
      </w:r>
      <w:r w:rsidR="00EF0CBC" w:rsidRPr="009B5F16">
        <w:rPr>
          <w:rFonts w:cstheme="minorHAnsi"/>
        </w:rPr>
        <w:t xml:space="preserve"> </w:t>
      </w:r>
      <w:r w:rsidRPr="009B5F16">
        <w:rPr>
          <w:rFonts w:cstheme="minorHAnsi"/>
        </w:rPr>
        <w:t>trouwens …</w:t>
      </w:r>
      <w:r w:rsidR="002F4D16" w:rsidRPr="009B5F16">
        <w:rPr>
          <w:rFonts w:cstheme="minorHAnsi"/>
        </w:rPr>
        <w:t xml:space="preserve"> Affligem heet.</w:t>
      </w:r>
      <w:r w:rsidRPr="009B5F16">
        <w:rPr>
          <w:rFonts w:cstheme="minorHAnsi"/>
        </w:rPr>
        <w:t xml:space="preserve"> Ook</w:t>
      </w:r>
      <w:r w:rsidR="002F4D16" w:rsidRPr="009B5F16">
        <w:rPr>
          <w:rFonts w:cstheme="minorHAnsi"/>
        </w:rPr>
        <w:t xml:space="preserve"> ligt </w:t>
      </w:r>
      <w:r w:rsidRPr="009B5F16">
        <w:rPr>
          <w:rFonts w:cstheme="minorHAnsi"/>
        </w:rPr>
        <w:t xml:space="preserve">ze </w:t>
      </w:r>
      <w:r w:rsidR="002F4D16" w:rsidRPr="009B5F16">
        <w:rPr>
          <w:rFonts w:cstheme="minorHAnsi"/>
        </w:rPr>
        <w:t xml:space="preserve">op 5 km van het huis waar ik, in 1939 geboren </w:t>
      </w:r>
      <w:r w:rsidR="00202A67" w:rsidRPr="009B5F16">
        <w:rPr>
          <w:rFonts w:cstheme="minorHAnsi"/>
        </w:rPr>
        <w:t>ben</w:t>
      </w:r>
      <w:r w:rsidR="003D5619" w:rsidRPr="009B5F16">
        <w:rPr>
          <w:rFonts w:cstheme="minorHAnsi"/>
        </w:rPr>
        <w:t xml:space="preserve">, aan de toenmalige </w:t>
      </w:r>
      <w:r w:rsidR="00DA1F26" w:rsidRPr="009B5F16">
        <w:rPr>
          <w:rFonts w:cstheme="minorHAnsi"/>
        </w:rPr>
        <w:t xml:space="preserve">Baardegemse </w:t>
      </w:r>
      <w:r w:rsidR="003D5619" w:rsidRPr="009B5F16">
        <w:rPr>
          <w:rFonts w:cstheme="minorHAnsi"/>
        </w:rPr>
        <w:t>Hoogstraat 1</w:t>
      </w:r>
      <w:r w:rsidR="004A3F78">
        <w:rPr>
          <w:rFonts w:cstheme="minorHAnsi"/>
        </w:rPr>
        <w:t>7</w:t>
      </w:r>
      <w:r w:rsidR="003D5619" w:rsidRPr="009B5F16">
        <w:rPr>
          <w:rFonts w:cstheme="minorHAnsi"/>
        </w:rPr>
        <w:t xml:space="preserve">, </w:t>
      </w:r>
      <w:r w:rsidR="00D65D7C" w:rsidRPr="009B5F16">
        <w:rPr>
          <w:rFonts w:cstheme="minorHAnsi"/>
        </w:rPr>
        <w:t>de</w:t>
      </w:r>
      <w:r w:rsidR="00FF6E6F" w:rsidRPr="009B5F16">
        <w:rPr>
          <w:rFonts w:cstheme="minorHAnsi"/>
        </w:rPr>
        <w:t>zelfde</w:t>
      </w:r>
      <w:r w:rsidR="00DA4030" w:rsidRPr="009B5F16">
        <w:rPr>
          <w:rFonts w:cstheme="minorHAnsi"/>
        </w:rPr>
        <w:t xml:space="preserve"> </w:t>
      </w:r>
      <w:r w:rsidR="00D65D7C" w:rsidRPr="009B5F16">
        <w:rPr>
          <w:rFonts w:cstheme="minorHAnsi"/>
        </w:rPr>
        <w:t>woning</w:t>
      </w:r>
      <w:r w:rsidR="001E1F55" w:rsidRPr="009B5F16">
        <w:rPr>
          <w:rFonts w:cstheme="minorHAnsi"/>
        </w:rPr>
        <w:t xml:space="preserve"> </w:t>
      </w:r>
      <w:r w:rsidR="003D5619" w:rsidRPr="009B5F16">
        <w:rPr>
          <w:rFonts w:cstheme="minorHAnsi"/>
        </w:rPr>
        <w:t xml:space="preserve">waar ook mijn grootvader </w:t>
      </w:r>
      <w:r w:rsidR="000A6ACC" w:rsidRPr="009B5F16">
        <w:rPr>
          <w:rFonts w:cstheme="minorHAnsi"/>
        </w:rPr>
        <w:t>K</w:t>
      </w:r>
      <w:r w:rsidR="003D5619" w:rsidRPr="009B5F16">
        <w:rPr>
          <w:rFonts w:cstheme="minorHAnsi"/>
        </w:rPr>
        <w:t>amiel, in 18</w:t>
      </w:r>
      <w:r w:rsidR="0024673B" w:rsidRPr="009B5F16">
        <w:rPr>
          <w:rFonts w:cstheme="minorHAnsi"/>
        </w:rPr>
        <w:t>69</w:t>
      </w:r>
      <w:r w:rsidR="003D5619" w:rsidRPr="009B5F16">
        <w:rPr>
          <w:rFonts w:cstheme="minorHAnsi"/>
        </w:rPr>
        <w:t>, en mijn grootoom Frans De Bie, in 188</w:t>
      </w:r>
      <w:r w:rsidR="0024673B" w:rsidRPr="009B5F16">
        <w:rPr>
          <w:rFonts w:cstheme="minorHAnsi"/>
        </w:rPr>
        <w:t>4</w:t>
      </w:r>
      <w:r w:rsidR="003D5619" w:rsidRPr="009B5F16">
        <w:rPr>
          <w:rFonts w:cstheme="minorHAnsi"/>
        </w:rPr>
        <w:t xml:space="preserve">, </w:t>
      </w:r>
      <w:r w:rsidR="009323F3" w:rsidRPr="009B5F16">
        <w:rPr>
          <w:rFonts w:cstheme="minorHAnsi"/>
        </w:rPr>
        <w:t>het levenslicht zagen</w:t>
      </w:r>
      <w:r w:rsidR="003D5619" w:rsidRPr="009B5F16">
        <w:rPr>
          <w:rFonts w:cstheme="minorHAnsi"/>
        </w:rPr>
        <w:t xml:space="preserve">. Die </w:t>
      </w:r>
      <w:r w:rsidR="00DA1F26" w:rsidRPr="009B5F16">
        <w:rPr>
          <w:rFonts w:cstheme="minorHAnsi"/>
        </w:rPr>
        <w:t xml:space="preserve">laatste, </w:t>
      </w:r>
      <w:r w:rsidR="003D5619" w:rsidRPr="009B5F16">
        <w:rPr>
          <w:rFonts w:cstheme="minorHAnsi"/>
        </w:rPr>
        <w:t xml:space="preserve">Frans </w:t>
      </w:r>
      <w:r w:rsidR="00DA1F26" w:rsidRPr="009B5F16">
        <w:rPr>
          <w:rFonts w:cstheme="minorHAnsi"/>
        </w:rPr>
        <w:t xml:space="preserve">dus, </w:t>
      </w:r>
      <w:r w:rsidR="003D5619" w:rsidRPr="009B5F16">
        <w:rPr>
          <w:rFonts w:cstheme="minorHAnsi"/>
        </w:rPr>
        <w:t>trad</w:t>
      </w:r>
      <w:r w:rsidR="0024673B" w:rsidRPr="009B5F16">
        <w:rPr>
          <w:rFonts w:cstheme="minorHAnsi"/>
        </w:rPr>
        <w:t xml:space="preserve"> </w:t>
      </w:r>
      <w:r w:rsidR="009323F3" w:rsidRPr="009B5F16">
        <w:rPr>
          <w:rFonts w:cstheme="minorHAnsi"/>
        </w:rPr>
        <w:t>anno</w:t>
      </w:r>
      <w:r w:rsidR="0024673B" w:rsidRPr="009B5F16">
        <w:rPr>
          <w:rFonts w:cstheme="minorHAnsi"/>
        </w:rPr>
        <w:t xml:space="preserve"> 1899,</w:t>
      </w:r>
      <w:r w:rsidR="003D5619" w:rsidRPr="009B5F16">
        <w:rPr>
          <w:rFonts w:cstheme="minorHAnsi"/>
        </w:rPr>
        <w:t xml:space="preserve"> vijftien jaar </w:t>
      </w:r>
      <w:r w:rsidR="0024673B" w:rsidRPr="009B5F16">
        <w:rPr>
          <w:rFonts w:cstheme="minorHAnsi"/>
        </w:rPr>
        <w:t>oud</w:t>
      </w:r>
      <w:r w:rsidRPr="009B5F16">
        <w:rPr>
          <w:rFonts w:cstheme="minorHAnsi"/>
        </w:rPr>
        <w:t>!</w:t>
      </w:r>
      <w:r w:rsidR="0024673B" w:rsidRPr="009B5F16">
        <w:rPr>
          <w:rFonts w:cstheme="minorHAnsi"/>
        </w:rPr>
        <w:t>,</w:t>
      </w:r>
      <w:r w:rsidR="003D5619" w:rsidRPr="009B5F16">
        <w:rPr>
          <w:rFonts w:cstheme="minorHAnsi"/>
        </w:rPr>
        <w:t xml:space="preserve"> </w:t>
      </w:r>
      <w:r w:rsidR="0024673B" w:rsidRPr="009B5F16">
        <w:rPr>
          <w:rFonts w:cstheme="minorHAnsi"/>
        </w:rPr>
        <w:t>in te Affligem</w:t>
      </w:r>
      <w:r w:rsidR="00DA4030" w:rsidRPr="009B5F16">
        <w:rPr>
          <w:rFonts w:cstheme="minorHAnsi"/>
        </w:rPr>
        <w:t xml:space="preserve">. </w:t>
      </w:r>
      <w:r w:rsidR="00192D5C" w:rsidRPr="009B5F16">
        <w:rPr>
          <w:rFonts w:cstheme="minorHAnsi"/>
        </w:rPr>
        <w:t>Acht dagen later</w:t>
      </w:r>
      <w:r w:rsidR="00DA1F26" w:rsidRPr="009B5F16">
        <w:rPr>
          <w:rFonts w:cstheme="minorHAnsi"/>
        </w:rPr>
        <w:t xml:space="preserve"> </w:t>
      </w:r>
      <w:r w:rsidR="00192D5C" w:rsidRPr="009B5F16">
        <w:rPr>
          <w:rFonts w:cstheme="minorHAnsi"/>
        </w:rPr>
        <w:t>ontving hij</w:t>
      </w:r>
      <w:r w:rsidR="009323F3" w:rsidRPr="009B5F16">
        <w:rPr>
          <w:rFonts w:cstheme="minorHAnsi"/>
        </w:rPr>
        <w:t xml:space="preserve"> </w:t>
      </w:r>
      <w:r w:rsidR="00192D5C" w:rsidRPr="009B5F16">
        <w:rPr>
          <w:rFonts w:cstheme="minorHAnsi"/>
        </w:rPr>
        <w:t>het benedictijner</w:t>
      </w:r>
      <w:r w:rsidR="00776775" w:rsidRPr="009B5F16">
        <w:rPr>
          <w:rFonts w:cstheme="minorHAnsi"/>
        </w:rPr>
        <w:t>hab</w:t>
      </w:r>
      <w:r w:rsidR="00DA1F26" w:rsidRPr="009B5F16">
        <w:rPr>
          <w:rFonts w:cstheme="minorHAnsi"/>
        </w:rPr>
        <w:t>ijt</w:t>
      </w:r>
      <w:r w:rsidR="00776775" w:rsidRPr="009B5F16">
        <w:rPr>
          <w:rFonts w:cstheme="minorHAnsi"/>
        </w:rPr>
        <w:t xml:space="preserve"> </w:t>
      </w:r>
      <w:r w:rsidR="00DA1F26" w:rsidRPr="009B5F16">
        <w:rPr>
          <w:rFonts w:cstheme="minorHAnsi"/>
        </w:rPr>
        <w:t xml:space="preserve">en een </w:t>
      </w:r>
      <w:r w:rsidR="009323F3" w:rsidRPr="009B5F16">
        <w:rPr>
          <w:rFonts w:cstheme="minorHAnsi"/>
        </w:rPr>
        <w:t>klooster</w:t>
      </w:r>
      <w:r w:rsidR="0024673B" w:rsidRPr="009B5F16">
        <w:rPr>
          <w:rFonts w:cstheme="minorHAnsi"/>
        </w:rPr>
        <w:t>naam</w:t>
      </w:r>
      <w:r w:rsidR="00DA1F26" w:rsidRPr="009B5F16">
        <w:rPr>
          <w:rFonts w:cstheme="minorHAnsi"/>
        </w:rPr>
        <w:t xml:space="preserve">: </w:t>
      </w:r>
      <w:r w:rsidR="0024673B" w:rsidRPr="009B5F16">
        <w:rPr>
          <w:rFonts w:cstheme="minorHAnsi"/>
        </w:rPr>
        <w:t>Hildebrand</w:t>
      </w:r>
      <w:r w:rsidR="00FF6E6F" w:rsidRPr="009B5F16">
        <w:rPr>
          <w:rFonts w:cstheme="minorHAnsi"/>
        </w:rPr>
        <w:t xml:space="preserve">; een </w:t>
      </w:r>
      <w:r w:rsidR="00C9537C" w:rsidRPr="009B5F16">
        <w:rPr>
          <w:rFonts w:cstheme="minorHAnsi"/>
        </w:rPr>
        <w:t>aardige</w:t>
      </w:r>
      <w:r w:rsidR="001128A2" w:rsidRPr="009B5F16">
        <w:rPr>
          <w:rFonts w:cstheme="minorHAnsi"/>
        </w:rPr>
        <w:t xml:space="preserve"> </w:t>
      </w:r>
      <w:r w:rsidR="00FF6E6F" w:rsidRPr="009B5F16">
        <w:rPr>
          <w:rFonts w:cstheme="minorHAnsi"/>
        </w:rPr>
        <w:t xml:space="preserve">naam </w:t>
      </w:r>
      <w:r w:rsidR="002F4D16" w:rsidRPr="009B5F16">
        <w:rPr>
          <w:rFonts w:cstheme="minorHAnsi"/>
        </w:rPr>
        <w:t>toch?</w:t>
      </w:r>
      <w:r w:rsidR="0024673B" w:rsidRPr="009B5F16">
        <w:rPr>
          <w:rFonts w:cstheme="minorHAnsi"/>
        </w:rPr>
        <w:t xml:space="preserve"> </w:t>
      </w:r>
      <w:r w:rsidR="00776775" w:rsidRPr="009B5F16">
        <w:rPr>
          <w:rFonts w:cstheme="minorHAnsi"/>
        </w:rPr>
        <w:t xml:space="preserve">Op 15 oktober 1900, </w:t>
      </w:r>
      <w:r w:rsidR="00717F24" w:rsidRPr="009B5F16">
        <w:rPr>
          <w:rFonts w:cstheme="minorHAnsi"/>
        </w:rPr>
        <w:t xml:space="preserve">exact 4 dagen na de geboorte van zijn neef Frans Jozef De Bie, mijn vereerde vader, </w:t>
      </w:r>
      <w:r w:rsidR="00240A28" w:rsidRPr="009B5F16">
        <w:rPr>
          <w:rFonts w:cstheme="minorHAnsi"/>
        </w:rPr>
        <w:t>legde hij zijn tijdelijke</w:t>
      </w:r>
      <w:r w:rsidR="002F4D16" w:rsidRPr="009B5F16">
        <w:rPr>
          <w:rFonts w:cstheme="minorHAnsi"/>
        </w:rPr>
        <w:t xml:space="preserve"> </w:t>
      </w:r>
      <w:r w:rsidR="00B974CB" w:rsidRPr="009B5F16">
        <w:rPr>
          <w:rFonts w:cstheme="minorHAnsi"/>
        </w:rPr>
        <w:t>en</w:t>
      </w:r>
      <w:r w:rsidR="000A6ACC" w:rsidRPr="009B5F16">
        <w:rPr>
          <w:rFonts w:cstheme="minorHAnsi"/>
        </w:rPr>
        <w:t xml:space="preserve"> </w:t>
      </w:r>
      <w:r w:rsidR="00717F24" w:rsidRPr="009B5F16">
        <w:rPr>
          <w:rFonts w:cstheme="minorHAnsi"/>
        </w:rPr>
        <w:t>op 24 oktober</w:t>
      </w:r>
      <w:r w:rsidR="000A6ACC" w:rsidRPr="009B5F16">
        <w:rPr>
          <w:rFonts w:cstheme="minorHAnsi"/>
        </w:rPr>
        <w:t xml:space="preserve"> 1903</w:t>
      </w:r>
      <w:r w:rsidR="00DA4030" w:rsidRPr="009B5F16">
        <w:rPr>
          <w:rFonts w:cstheme="minorHAnsi"/>
        </w:rPr>
        <w:t xml:space="preserve"> </w:t>
      </w:r>
      <w:r w:rsidR="00192D5C" w:rsidRPr="009B5F16">
        <w:rPr>
          <w:rFonts w:cstheme="minorHAnsi"/>
        </w:rPr>
        <w:t xml:space="preserve">zijn </w:t>
      </w:r>
      <w:r w:rsidR="000A6ACC" w:rsidRPr="009B5F16">
        <w:rPr>
          <w:rFonts w:cstheme="minorHAnsi"/>
        </w:rPr>
        <w:t>eeuwige</w:t>
      </w:r>
      <w:r w:rsidR="00DA4030" w:rsidRPr="009B5F16">
        <w:rPr>
          <w:rFonts w:cstheme="minorHAnsi"/>
        </w:rPr>
        <w:t xml:space="preserve"> </w:t>
      </w:r>
      <w:r w:rsidR="000A6ACC" w:rsidRPr="009B5F16">
        <w:rPr>
          <w:rFonts w:cstheme="minorHAnsi"/>
        </w:rPr>
        <w:t>geloften af</w:t>
      </w:r>
      <w:r w:rsidR="00DA4030" w:rsidRPr="009B5F16">
        <w:rPr>
          <w:rFonts w:cstheme="minorHAnsi"/>
        </w:rPr>
        <w:t xml:space="preserve">. </w:t>
      </w:r>
      <w:r w:rsidR="00717F24" w:rsidRPr="009B5F16">
        <w:rPr>
          <w:rFonts w:cstheme="minorHAnsi"/>
        </w:rPr>
        <w:t>Intussen had hij in Rome het baccalaureaat filosofie behaald</w:t>
      </w:r>
      <w:r w:rsidR="0022665C" w:rsidRPr="009B5F16">
        <w:rPr>
          <w:rFonts w:cstheme="minorHAnsi"/>
        </w:rPr>
        <w:t xml:space="preserve">. </w:t>
      </w:r>
      <w:r w:rsidR="00DA4030" w:rsidRPr="009B5F16">
        <w:rPr>
          <w:rFonts w:cstheme="minorHAnsi"/>
        </w:rPr>
        <w:t xml:space="preserve">In 1907 werd </w:t>
      </w:r>
      <w:r w:rsidR="00717F24" w:rsidRPr="009B5F16">
        <w:rPr>
          <w:rFonts w:cstheme="minorHAnsi"/>
        </w:rPr>
        <w:t>hij</w:t>
      </w:r>
      <w:r w:rsidR="00DA4030" w:rsidRPr="009B5F16">
        <w:rPr>
          <w:rFonts w:cstheme="minorHAnsi"/>
        </w:rPr>
        <w:t xml:space="preserve"> priester gewijd</w:t>
      </w:r>
      <w:r w:rsidR="003D5619" w:rsidRPr="009B5F16">
        <w:rPr>
          <w:rFonts w:cstheme="minorHAnsi"/>
        </w:rPr>
        <w:t xml:space="preserve">.  </w:t>
      </w:r>
    </w:p>
    <w:p w14:paraId="0E3130B1" w14:textId="094B0907" w:rsidR="00467A52" w:rsidRPr="009B5F16" w:rsidRDefault="0022665C" w:rsidP="009B5F16">
      <w:pPr>
        <w:spacing w:before="240" w:after="0" w:line="276" w:lineRule="auto"/>
        <w:rPr>
          <w:rFonts w:cstheme="minorHAnsi"/>
          <w:color w:val="333333"/>
          <w:shd w:val="clear" w:color="auto" w:fill="FFFFFF"/>
        </w:rPr>
      </w:pPr>
      <w:r w:rsidRPr="009B5F16">
        <w:rPr>
          <w:rFonts w:cstheme="minorHAnsi"/>
        </w:rPr>
        <w:t>Hoe lang ge</w:t>
      </w:r>
      <w:r w:rsidR="00960922" w:rsidRPr="009B5F16">
        <w:rPr>
          <w:rFonts w:cstheme="minorHAnsi"/>
        </w:rPr>
        <w:t>leden</w:t>
      </w:r>
      <w:r w:rsidRPr="009B5F16">
        <w:rPr>
          <w:rFonts w:cstheme="minorHAnsi"/>
        </w:rPr>
        <w:t xml:space="preserve"> dat alle</w:t>
      </w:r>
      <w:r w:rsidR="00240A28" w:rsidRPr="009B5F16">
        <w:rPr>
          <w:rFonts w:cstheme="minorHAnsi"/>
        </w:rPr>
        <w:t>s</w:t>
      </w:r>
      <w:r w:rsidR="007470F9" w:rsidRPr="009B5F16">
        <w:rPr>
          <w:rFonts w:cstheme="minorHAnsi"/>
        </w:rPr>
        <w:t xml:space="preserve">, hoe </w:t>
      </w:r>
      <w:r w:rsidR="00C9537C" w:rsidRPr="009B5F16">
        <w:rPr>
          <w:rFonts w:cstheme="minorHAnsi"/>
        </w:rPr>
        <w:t>ver</w:t>
      </w:r>
      <w:r w:rsidR="007470F9" w:rsidRPr="009B5F16">
        <w:rPr>
          <w:rFonts w:cstheme="minorHAnsi"/>
        </w:rPr>
        <w:t xml:space="preserve"> v</w:t>
      </w:r>
      <w:r w:rsidR="00A8027D" w:rsidRPr="009B5F16">
        <w:rPr>
          <w:rFonts w:cstheme="minorHAnsi"/>
        </w:rPr>
        <w:t>óó</w:t>
      </w:r>
      <w:r w:rsidR="007470F9" w:rsidRPr="009B5F16">
        <w:rPr>
          <w:rFonts w:cstheme="minorHAnsi"/>
        </w:rPr>
        <w:t>r mijn tijd</w:t>
      </w:r>
      <w:r w:rsidR="00960922" w:rsidRPr="009B5F16">
        <w:rPr>
          <w:rFonts w:cstheme="minorHAnsi"/>
        </w:rPr>
        <w:t xml:space="preserve">. </w:t>
      </w:r>
      <w:r w:rsidR="00240A28" w:rsidRPr="009B5F16">
        <w:rPr>
          <w:rFonts w:cstheme="minorHAnsi"/>
        </w:rPr>
        <w:t>Zes zeven jaar oud</w:t>
      </w:r>
      <w:r w:rsidR="005432E4" w:rsidRPr="009B5F16">
        <w:rPr>
          <w:rFonts w:cstheme="minorHAnsi"/>
        </w:rPr>
        <w:t xml:space="preserve"> mocht ik een zeldzame keer mee tot bij</w:t>
      </w:r>
      <w:r w:rsidR="00960922" w:rsidRPr="009B5F16">
        <w:rPr>
          <w:rFonts w:cstheme="minorHAnsi"/>
        </w:rPr>
        <w:t xml:space="preserve"> </w:t>
      </w:r>
      <w:r w:rsidR="00BF26CB" w:rsidRPr="009B5F16">
        <w:rPr>
          <w:rFonts w:cstheme="minorHAnsi"/>
        </w:rPr>
        <w:t>nonkel</w:t>
      </w:r>
      <w:r w:rsidR="00B974CB" w:rsidRPr="009B5F16">
        <w:rPr>
          <w:rFonts w:cstheme="minorHAnsi"/>
        </w:rPr>
        <w:t>, zo noemde de familie hem</w:t>
      </w:r>
      <w:r w:rsidR="005432E4" w:rsidRPr="009B5F16">
        <w:rPr>
          <w:rFonts w:cstheme="minorHAnsi"/>
        </w:rPr>
        <w:t>. Broeder portier loodste mijn tante</w:t>
      </w:r>
      <w:r w:rsidR="00EF0CBC" w:rsidRPr="009B5F16">
        <w:rPr>
          <w:rFonts w:cstheme="minorHAnsi"/>
        </w:rPr>
        <w:t>, mijn reisgezellin,</w:t>
      </w:r>
      <w:r w:rsidR="005432E4" w:rsidRPr="009B5F16">
        <w:rPr>
          <w:rFonts w:cstheme="minorHAnsi"/>
        </w:rPr>
        <w:t xml:space="preserve"> in de linker wachtzaal, mij in de rechter</w:t>
      </w:r>
      <w:r w:rsidR="003C0D54" w:rsidRPr="009B5F16">
        <w:rPr>
          <w:rFonts w:cstheme="minorHAnsi"/>
        </w:rPr>
        <w:t xml:space="preserve"> – o scheiding van de seksen</w:t>
      </w:r>
      <w:r w:rsidR="00EF0CBC" w:rsidRPr="009B5F16">
        <w:rPr>
          <w:rFonts w:cstheme="minorHAnsi"/>
        </w:rPr>
        <w:t>. E</w:t>
      </w:r>
      <w:r w:rsidR="00814F4B" w:rsidRPr="009B5F16">
        <w:rPr>
          <w:rFonts w:cstheme="minorHAnsi"/>
        </w:rPr>
        <w:t>en hele wachtzaal voor mij alleen</w:t>
      </w:r>
      <w:r w:rsidR="00EF0CBC" w:rsidRPr="009B5F16">
        <w:rPr>
          <w:rFonts w:cstheme="minorHAnsi"/>
        </w:rPr>
        <w:t>?</w:t>
      </w:r>
      <w:r w:rsidR="00814F4B" w:rsidRPr="009B5F16">
        <w:rPr>
          <w:rFonts w:cstheme="minorHAnsi"/>
        </w:rPr>
        <w:t xml:space="preserve"> Wel een beetje benauwelijk.</w:t>
      </w:r>
      <w:r w:rsidR="005432E4" w:rsidRPr="009B5F16">
        <w:rPr>
          <w:rFonts w:cstheme="minorHAnsi"/>
        </w:rPr>
        <w:t xml:space="preserve"> </w:t>
      </w:r>
      <w:r w:rsidR="00814F4B" w:rsidRPr="009B5F16">
        <w:rPr>
          <w:rFonts w:cstheme="minorHAnsi"/>
        </w:rPr>
        <w:t xml:space="preserve">Alles ademde er heiligheid uit. </w:t>
      </w:r>
      <w:r w:rsidR="005432E4" w:rsidRPr="009B5F16">
        <w:rPr>
          <w:rFonts w:cstheme="minorHAnsi"/>
        </w:rPr>
        <w:t xml:space="preserve">Dan was het wachten op nonkel. Die liet zich even </w:t>
      </w:r>
      <w:r w:rsidR="00240A28" w:rsidRPr="009B5F16">
        <w:rPr>
          <w:rFonts w:cstheme="minorHAnsi"/>
        </w:rPr>
        <w:t xml:space="preserve">aan me </w:t>
      </w:r>
      <w:r w:rsidR="005432E4" w:rsidRPr="009B5F16">
        <w:rPr>
          <w:rFonts w:cstheme="minorHAnsi"/>
        </w:rPr>
        <w:t xml:space="preserve">zien en trok dan tot bij zijn nicht. </w:t>
      </w:r>
      <w:r w:rsidR="00814F4B" w:rsidRPr="009B5F16">
        <w:rPr>
          <w:rFonts w:cstheme="minorHAnsi"/>
        </w:rPr>
        <w:t xml:space="preserve">Wat ze te vertellen hadden ging me niet aan, ik was er ook niet nieuwsgierig naar. </w:t>
      </w:r>
      <w:r w:rsidR="005432E4" w:rsidRPr="009B5F16">
        <w:rPr>
          <w:rFonts w:cstheme="minorHAnsi"/>
        </w:rPr>
        <w:t xml:space="preserve">Een  uur later fietsten </w:t>
      </w:r>
      <w:r w:rsidR="00814F4B" w:rsidRPr="009B5F16">
        <w:rPr>
          <w:rFonts w:cstheme="minorHAnsi"/>
        </w:rPr>
        <w:t>tante en ik</w:t>
      </w:r>
      <w:r w:rsidR="005432E4" w:rsidRPr="009B5F16">
        <w:rPr>
          <w:rFonts w:cstheme="minorHAnsi"/>
        </w:rPr>
        <w:t xml:space="preserve"> naar huis. Een hele verademing de buitenlucht. </w:t>
      </w:r>
      <w:r w:rsidR="00814F4B" w:rsidRPr="009B5F16">
        <w:rPr>
          <w:rFonts w:cstheme="minorHAnsi"/>
        </w:rPr>
        <w:t>Pas in 1950 kreeg nonkel</w:t>
      </w:r>
      <w:r w:rsidR="005432E4" w:rsidRPr="009B5F16">
        <w:rPr>
          <w:rFonts w:cstheme="minorHAnsi"/>
        </w:rPr>
        <w:t xml:space="preserve"> </w:t>
      </w:r>
      <w:r w:rsidR="00960922" w:rsidRPr="009B5F16">
        <w:rPr>
          <w:rFonts w:cstheme="minorHAnsi"/>
        </w:rPr>
        <w:t xml:space="preserve">een </w:t>
      </w:r>
      <w:r w:rsidR="00EF0CBC" w:rsidRPr="009B5F16">
        <w:rPr>
          <w:rFonts w:cstheme="minorHAnsi"/>
        </w:rPr>
        <w:t xml:space="preserve">concrete </w:t>
      </w:r>
      <w:r w:rsidR="00960922" w:rsidRPr="009B5F16">
        <w:rPr>
          <w:rFonts w:cstheme="minorHAnsi"/>
        </w:rPr>
        <w:t xml:space="preserve">plaats in mijn </w:t>
      </w:r>
      <w:r w:rsidR="005B3629" w:rsidRPr="009B5F16">
        <w:rPr>
          <w:rFonts w:cstheme="minorHAnsi"/>
        </w:rPr>
        <w:t>bestaan</w:t>
      </w:r>
      <w:r w:rsidR="00960922" w:rsidRPr="009B5F16">
        <w:rPr>
          <w:rFonts w:cstheme="minorHAnsi"/>
        </w:rPr>
        <w:t xml:space="preserve">. Dat jaar </w:t>
      </w:r>
      <w:r w:rsidR="003D5619" w:rsidRPr="009B5F16">
        <w:rPr>
          <w:rFonts w:cstheme="minorHAnsi"/>
        </w:rPr>
        <w:t xml:space="preserve">werd plechtig herdacht </w:t>
      </w:r>
      <w:r w:rsidR="00DA4030" w:rsidRPr="009B5F16">
        <w:rPr>
          <w:rFonts w:cstheme="minorHAnsi"/>
        </w:rPr>
        <w:t xml:space="preserve">dat hij vijftig jaar </w:t>
      </w:r>
      <w:r w:rsidR="00A8027D" w:rsidRPr="009B5F16">
        <w:rPr>
          <w:rFonts w:cstheme="minorHAnsi"/>
        </w:rPr>
        <w:t>voordien</w:t>
      </w:r>
      <w:r w:rsidR="00DA4030" w:rsidRPr="009B5F16">
        <w:rPr>
          <w:rFonts w:cstheme="minorHAnsi"/>
        </w:rPr>
        <w:t xml:space="preserve"> zijn</w:t>
      </w:r>
      <w:r w:rsidR="00960922" w:rsidRPr="009B5F16">
        <w:rPr>
          <w:rFonts w:cstheme="minorHAnsi"/>
        </w:rPr>
        <w:t xml:space="preserve"> </w:t>
      </w:r>
      <w:r w:rsidR="007470F9" w:rsidRPr="009B5F16">
        <w:rPr>
          <w:rFonts w:cstheme="minorHAnsi"/>
        </w:rPr>
        <w:t>klooster</w:t>
      </w:r>
      <w:r w:rsidR="00DA4030" w:rsidRPr="009B5F16">
        <w:rPr>
          <w:rFonts w:cstheme="minorHAnsi"/>
        </w:rPr>
        <w:t xml:space="preserve">geloften had </w:t>
      </w:r>
      <w:r w:rsidR="00814F4B" w:rsidRPr="009B5F16">
        <w:rPr>
          <w:rFonts w:cstheme="minorHAnsi"/>
        </w:rPr>
        <w:t>af</w:t>
      </w:r>
      <w:r w:rsidR="00DA4030" w:rsidRPr="009B5F16">
        <w:rPr>
          <w:rFonts w:cstheme="minorHAnsi"/>
        </w:rPr>
        <w:t xml:space="preserve">gelegd. </w:t>
      </w:r>
      <w:r w:rsidR="00960922" w:rsidRPr="009B5F16">
        <w:rPr>
          <w:rFonts w:cstheme="minorHAnsi"/>
        </w:rPr>
        <w:t xml:space="preserve">Vijftig jaar, </w:t>
      </w:r>
      <w:r w:rsidR="007470F9" w:rsidRPr="009B5F16">
        <w:rPr>
          <w:rFonts w:cstheme="minorHAnsi"/>
        </w:rPr>
        <w:t xml:space="preserve">een gouden jubileum, </w:t>
      </w:r>
      <w:r w:rsidR="00960922" w:rsidRPr="009B5F16">
        <w:rPr>
          <w:rFonts w:cstheme="minorHAnsi"/>
        </w:rPr>
        <w:t>dat verdien</w:t>
      </w:r>
      <w:r w:rsidR="00BF26CB" w:rsidRPr="009B5F16">
        <w:rPr>
          <w:rFonts w:cstheme="minorHAnsi"/>
        </w:rPr>
        <w:t>de</w:t>
      </w:r>
      <w:r w:rsidR="00960922" w:rsidRPr="009B5F16">
        <w:rPr>
          <w:rFonts w:cstheme="minorHAnsi"/>
        </w:rPr>
        <w:t xml:space="preserve"> niet </w:t>
      </w:r>
      <w:r w:rsidR="00DA4030" w:rsidRPr="009B5F16">
        <w:rPr>
          <w:rFonts w:cstheme="minorHAnsi"/>
        </w:rPr>
        <w:t>enkel herdacht</w:t>
      </w:r>
      <w:r w:rsidR="00960922" w:rsidRPr="009B5F16">
        <w:rPr>
          <w:rFonts w:cstheme="minorHAnsi"/>
        </w:rPr>
        <w:t xml:space="preserve"> maar</w:t>
      </w:r>
      <w:r w:rsidR="00DA4030" w:rsidRPr="009B5F16">
        <w:rPr>
          <w:rFonts w:cstheme="minorHAnsi"/>
        </w:rPr>
        <w:t xml:space="preserve"> ook </w:t>
      </w:r>
      <w:r w:rsidR="003D5619" w:rsidRPr="009B5F16">
        <w:rPr>
          <w:rFonts w:cstheme="minorHAnsi"/>
        </w:rPr>
        <w:t xml:space="preserve">gevierd </w:t>
      </w:r>
      <w:r w:rsidR="00960922" w:rsidRPr="009B5F16">
        <w:rPr>
          <w:rFonts w:cstheme="minorHAnsi"/>
        </w:rPr>
        <w:t>te worden</w:t>
      </w:r>
      <w:r w:rsidR="007470F9" w:rsidRPr="009B5F16">
        <w:rPr>
          <w:rFonts w:cstheme="minorHAnsi"/>
        </w:rPr>
        <w:t>. Zo geschiedde</w:t>
      </w:r>
      <w:r w:rsidR="003D5619" w:rsidRPr="009B5F16">
        <w:rPr>
          <w:rFonts w:cstheme="minorHAnsi"/>
        </w:rPr>
        <w:t xml:space="preserve">. </w:t>
      </w:r>
      <w:r w:rsidR="00A8027D" w:rsidRPr="009B5F16">
        <w:rPr>
          <w:rFonts w:cstheme="minorHAnsi"/>
        </w:rPr>
        <w:t xml:space="preserve">Eerst in </w:t>
      </w:r>
      <w:r w:rsidR="005B3629" w:rsidRPr="009B5F16">
        <w:rPr>
          <w:rFonts w:cstheme="minorHAnsi"/>
        </w:rPr>
        <w:t>‘</w:t>
      </w:r>
      <w:r w:rsidR="00A8027D" w:rsidRPr="009B5F16">
        <w:rPr>
          <w:rFonts w:cstheme="minorHAnsi"/>
        </w:rPr>
        <w:t>t klooster, benedictijnen onder elkaar</w:t>
      </w:r>
      <w:r w:rsidR="004F041C" w:rsidRPr="009B5F16">
        <w:rPr>
          <w:rFonts w:cstheme="minorHAnsi"/>
        </w:rPr>
        <w:t xml:space="preserve"> (</w:t>
      </w:r>
      <w:r w:rsidR="004F041C" w:rsidRPr="009B5F16">
        <w:rPr>
          <w:rStyle w:val="Voetnootmarkering"/>
          <w:rFonts w:cstheme="minorHAnsi"/>
        </w:rPr>
        <w:footnoteReference w:id="2"/>
      </w:r>
      <w:r w:rsidR="00AE7005" w:rsidRPr="009B5F16">
        <w:rPr>
          <w:rFonts w:cstheme="minorHAnsi"/>
        </w:rPr>
        <w:t>)</w:t>
      </w:r>
      <w:r w:rsidR="002F4D16" w:rsidRPr="009B5F16">
        <w:rPr>
          <w:rFonts w:cstheme="minorHAnsi"/>
        </w:rPr>
        <w:t>, d</w:t>
      </w:r>
      <w:r w:rsidR="00A8027D" w:rsidRPr="009B5F16">
        <w:rPr>
          <w:rFonts w:cstheme="minorHAnsi"/>
        </w:rPr>
        <w:t>an in Baardegem, in de</w:t>
      </w:r>
      <w:r w:rsidR="005B3629" w:rsidRPr="009B5F16">
        <w:rPr>
          <w:rFonts w:cstheme="minorHAnsi"/>
        </w:rPr>
        <w:t xml:space="preserve"> schoot van de</w:t>
      </w:r>
      <w:r w:rsidR="00A8027D" w:rsidRPr="009B5F16">
        <w:rPr>
          <w:rFonts w:cstheme="minorHAnsi"/>
        </w:rPr>
        <w:t xml:space="preserve"> familie. </w:t>
      </w:r>
      <w:r w:rsidR="00814F4B" w:rsidRPr="009B5F16">
        <w:rPr>
          <w:rFonts w:cstheme="minorHAnsi"/>
        </w:rPr>
        <w:t>Dat l</w:t>
      </w:r>
      <w:r w:rsidR="00A8027D" w:rsidRPr="009B5F16">
        <w:rPr>
          <w:rFonts w:cstheme="minorHAnsi"/>
        </w:rPr>
        <w:t>aatst</w:t>
      </w:r>
      <w:r w:rsidR="00814F4B" w:rsidRPr="009B5F16">
        <w:rPr>
          <w:rFonts w:cstheme="minorHAnsi"/>
        </w:rPr>
        <w:t>e</w:t>
      </w:r>
      <w:r w:rsidR="003D5619" w:rsidRPr="009B5F16">
        <w:rPr>
          <w:rFonts w:cstheme="minorHAnsi"/>
        </w:rPr>
        <w:t xml:space="preserve"> maakte indruk</w:t>
      </w:r>
      <w:r w:rsidR="00740A3A" w:rsidRPr="009B5F16">
        <w:rPr>
          <w:rFonts w:cstheme="minorHAnsi"/>
        </w:rPr>
        <w:t xml:space="preserve"> op m</w:t>
      </w:r>
      <w:r w:rsidR="00BF26CB" w:rsidRPr="009B5F16">
        <w:rPr>
          <w:rFonts w:cstheme="minorHAnsi"/>
        </w:rPr>
        <w:t>e</w:t>
      </w:r>
      <w:r w:rsidR="00814F4B" w:rsidRPr="009B5F16">
        <w:rPr>
          <w:rFonts w:cstheme="minorHAnsi"/>
        </w:rPr>
        <w:t>: de schaarste van de pas b</w:t>
      </w:r>
      <w:r w:rsidR="00703B2A" w:rsidRPr="009B5F16">
        <w:rPr>
          <w:rFonts w:cstheme="minorHAnsi"/>
        </w:rPr>
        <w:t>e</w:t>
      </w:r>
      <w:r w:rsidR="00814F4B" w:rsidRPr="009B5F16">
        <w:rPr>
          <w:rFonts w:cstheme="minorHAnsi"/>
        </w:rPr>
        <w:t xml:space="preserve">ëindigde </w:t>
      </w:r>
      <w:r w:rsidR="00703B2A" w:rsidRPr="009B5F16">
        <w:rPr>
          <w:rFonts w:cstheme="minorHAnsi"/>
        </w:rPr>
        <w:t>oorlog was voorbij</w:t>
      </w:r>
      <w:r w:rsidR="003C0D54" w:rsidRPr="009B5F16">
        <w:rPr>
          <w:rFonts w:cstheme="minorHAnsi"/>
        </w:rPr>
        <w:t>, er kwam al een malse rosbief op tafel</w:t>
      </w:r>
      <w:r w:rsidR="00703B2A" w:rsidRPr="009B5F16">
        <w:rPr>
          <w:rFonts w:cstheme="minorHAnsi"/>
        </w:rPr>
        <w:t>.</w:t>
      </w:r>
      <w:r w:rsidR="00740A3A" w:rsidRPr="009B5F16">
        <w:rPr>
          <w:rFonts w:cstheme="minorHAnsi"/>
        </w:rPr>
        <w:t xml:space="preserve"> 1950 was een mijlpaal in mijn </w:t>
      </w:r>
      <w:r w:rsidR="00A8027D" w:rsidRPr="009B5F16">
        <w:rPr>
          <w:rFonts w:cstheme="minorHAnsi"/>
        </w:rPr>
        <w:t>bestaan</w:t>
      </w:r>
      <w:r w:rsidR="00740A3A" w:rsidRPr="009B5F16">
        <w:rPr>
          <w:rFonts w:cstheme="minorHAnsi"/>
        </w:rPr>
        <w:t xml:space="preserve">. Ik nam </w:t>
      </w:r>
      <w:r w:rsidR="005B3629" w:rsidRPr="009B5F16">
        <w:rPr>
          <w:rFonts w:cstheme="minorHAnsi"/>
        </w:rPr>
        <w:t xml:space="preserve">stapsgewijs </w:t>
      </w:r>
      <w:r w:rsidR="00740A3A" w:rsidRPr="009B5F16">
        <w:rPr>
          <w:rFonts w:cstheme="minorHAnsi"/>
        </w:rPr>
        <w:t xml:space="preserve">afscheid van </w:t>
      </w:r>
      <w:r w:rsidR="007470F9" w:rsidRPr="009B5F16">
        <w:rPr>
          <w:rFonts w:cstheme="minorHAnsi"/>
        </w:rPr>
        <w:t>de</w:t>
      </w:r>
      <w:r w:rsidR="00740A3A" w:rsidRPr="009B5F16">
        <w:rPr>
          <w:rFonts w:cstheme="minorHAnsi"/>
        </w:rPr>
        <w:t xml:space="preserve"> kinderjaren en </w:t>
      </w:r>
      <w:r w:rsidR="00DA4030" w:rsidRPr="009B5F16">
        <w:rPr>
          <w:rFonts w:cstheme="minorHAnsi"/>
        </w:rPr>
        <w:t xml:space="preserve">begon aan de </w:t>
      </w:r>
      <w:r w:rsidR="007470F9" w:rsidRPr="009B5F16">
        <w:rPr>
          <w:rFonts w:cstheme="minorHAnsi"/>
        </w:rPr>
        <w:t>worsteling</w:t>
      </w:r>
      <w:r w:rsidR="00740A3A" w:rsidRPr="009B5F16">
        <w:rPr>
          <w:rFonts w:cstheme="minorHAnsi"/>
        </w:rPr>
        <w:t xml:space="preserve"> met de grotemensenwereld. </w:t>
      </w:r>
      <w:r w:rsidR="00960922" w:rsidRPr="009B5F16">
        <w:rPr>
          <w:rFonts w:cstheme="minorHAnsi"/>
        </w:rPr>
        <w:t>Een</w:t>
      </w:r>
      <w:r w:rsidR="00740A3A" w:rsidRPr="009B5F16">
        <w:rPr>
          <w:rFonts w:cstheme="minorHAnsi"/>
        </w:rPr>
        <w:t xml:space="preserve"> </w:t>
      </w:r>
      <w:r w:rsidR="00703B2A" w:rsidRPr="009B5F16">
        <w:rPr>
          <w:rFonts w:cstheme="minorHAnsi"/>
          <w:i/>
          <w:iCs/>
        </w:rPr>
        <w:t>coming of age</w:t>
      </w:r>
      <w:r w:rsidR="00740A3A" w:rsidRPr="009B5F16">
        <w:rPr>
          <w:rFonts w:cstheme="minorHAnsi"/>
        </w:rPr>
        <w:t xml:space="preserve"> </w:t>
      </w:r>
      <w:r w:rsidR="00960922" w:rsidRPr="009B5F16">
        <w:rPr>
          <w:rFonts w:cstheme="minorHAnsi"/>
        </w:rPr>
        <w:t xml:space="preserve">die ik </w:t>
      </w:r>
      <w:r w:rsidR="00740A3A" w:rsidRPr="009B5F16">
        <w:rPr>
          <w:rFonts w:cstheme="minorHAnsi"/>
        </w:rPr>
        <w:t>proberen te beschrijven</w:t>
      </w:r>
      <w:r w:rsidR="00A8027D" w:rsidRPr="009B5F16">
        <w:rPr>
          <w:rFonts w:cstheme="minorHAnsi"/>
        </w:rPr>
        <w:t xml:space="preserve"> heb</w:t>
      </w:r>
      <w:r w:rsidR="00740A3A" w:rsidRPr="009B5F16">
        <w:rPr>
          <w:rFonts w:cstheme="minorHAnsi"/>
        </w:rPr>
        <w:t xml:space="preserve"> in </w:t>
      </w:r>
      <w:r w:rsidR="00740A3A" w:rsidRPr="009B5F16">
        <w:rPr>
          <w:rFonts w:cstheme="minorHAnsi"/>
          <w:i/>
          <w:iCs/>
        </w:rPr>
        <w:t>Een koningsjaar</w:t>
      </w:r>
      <w:r w:rsidR="00FB52E1" w:rsidRPr="009B5F16">
        <w:rPr>
          <w:rFonts w:cstheme="minorHAnsi"/>
        </w:rPr>
        <w:t xml:space="preserve">. </w:t>
      </w:r>
      <w:r w:rsidR="00703B2A" w:rsidRPr="009B5F16">
        <w:rPr>
          <w:rFonts w:cstheme="minorHAnsi"/>
        </w:rPr>
        <w:t xml:space="preserve">Geen traditionele roman maar </w:t>
      </w:r>
      <w:r w:rsidR="00740A3A" w:rsidRPr="009B5F16">
        <w:rPr>
          <w:rFonts w:cstheme="minorHAnsi"/>
        </w:rPr>
        <w:t>een kroniek</w:t>
      </w:r>
      <w:r w:rsidR="00FB52E1" w:rsidRPr="009B5F16">
        <w:rPr>
          <w:rFonts w:cstheme="minorHAnsi"/>
        </w:rPr>
        <w:t xml:space="preserve">, </w:t>
      </w:r>
      <w:r w:rsidR="00960922" w:rsidRPr="009B5F16">
        <w:rPr>
          <w:rFonts w:cstheme="minorHAnsi"/>
        </w:rPr>
        <w:t xml:space="preserve">met autobiografische trekjes </w:t>
      </w:r>
      <w:r w:rsidR="00C9537C" w:rsidRPr="009B5F16">
        <w:rPr>
          <w:rFonts w:cstheme="minorHAnsi"/>
        </w:rPr>
        <w:t xml:space="preserve">geschreven </w:t>
      </w:r>
      <w:r w:rsidR="00740A3A" w:rsidRPr="009B5F16">
        <w:rPr>
          <w:rFonts w:cstheme="minorHAnsi"/>
        </w:rPr>
        <w:t>van</w:t>
      </w:r>
      <w:r w:rsidR="00C9537C" w:rsidRPr="009B5F16">
        <w:rPr>
          <w:rFonts w:cstheme="minorHAnsi"/>
        </w:rPr>
        <w:t xml:space="preserve">uit </w:t>
      </w:r>
      <w:r w:rsidR="00740A3A" w:rsidRPr="009B5F16">
        <w:rPr>
          <w:rFonts w:cstheme="minorHAnsi"/>
        </w:rPr>
        <w:t xml:space="preserve">de gedachten- en gevoelswereld van </w:t>
      </w:r>
      <w:r w:rsidR="00D233EA" w:rsidRPr="009B5F16">
        <w:rPr>
          <w:rFonts w:cstheme="minorHAnsi"/>
        </w:rPr>
        <w:t>het</w:t>
      </w:r>
      <w:r w:rsidR="00740A3A" w:rsidRPr="009B5F16">
        <w:rPr>
          <w:rFonts w:cstheme="minorHAnsi"/>
        </w:rPr>
        <w:t xml:space="preserve"> elfjarige</w:t>
      </w:r>
      <w:r w:rsidR="00D233EA" w:rsidRPr="009B5F16">
        <w:rPr>
          <w:rFonts w:cstheme="minorHAnsi"/>
        </w:rPr>
        <w:t xml:space="preserve"> hoofdpersonage</w:t>
      </w:r>
      <w:r w:rsidR="00FB52E1" w:rsidRPr="009B5F16">
        <w:rPr>
          <w:rFonts w:cstheme="minorHAnsi"/>
        </w:rPr>
        <w:t>,</w:t>
      </w:r>
      <w:r w:rsidR="005B3629" w:rsidRPr="009B5F16">
        <w:rPr>
          <w:rFonts w:cstheme="minorHAnsi"/>
        </w:rPr>
        <w:t xml:space="preserve"> </w:t>
      </w:r>
      <w:r w:rsidR="00D233EA" w:rsidRPr="009B5F16">
        <w:rPr>
          <w:rFonts w:cstheme="minorHAnsi"/>
        </w:rPr>
        <w:t>Hendrik heet de jongen</w:t>
      </w:r>
      <w:r w:rsidR="00BF26CB" w:rsidRPr="009B5F16">
        <w:rPr>
          <w:rFonts w:cstheme="minorHAnsi"/>
        </w:rPr>
        <w:t xml:space="preserve">. </w:t>
      </w:r>
      <w:r w:rsidR="00240A28" w:rsidRPr="009B5F16">
        <w:rPr>
          <w:rFonts w:cstheme="minorHAnsi"/>
        </w:rPr>
        <w:t>T</w:t>
      </w:r>
      <w:r w:rsidR="008F254F" w:rsidRPr="009B5F16">
        <w:rPr>
          <w:rFonts w:cstheme="minorHAnsi"/>
        </w:rPr>
        <w:t>egelijk e</w:t>
      </w:r>
      <w:r w:rsidR="00740A3A" w:rsidRPr="009B5F16">
        <w:rPr>
          <w:rFonts w:cstheme="minorHAnsi"/>
        </w:rPr>
        <w:t xml:space="preserve">en kroniek van een  dorp, </w:t>
      </w:r>
      <w:r w:rsidR="00703B2A" w:rsidRPr="009B5F16">
        <w:rPr>
          <w:rFonts w:cstheme="minorHAnsi"/>
        </w:rPr>
        <w:t xml:space="preserve">met </w:t>
      </w:r>
      <w:r w:rsidR="00740A3A" w:rsidRPr="009B5F16">
        <w:rPr>
          <w:rFonts w:cstheme="minorHAnsi"/>
        </w:rPr>
        <w:t>Baardegem</w:t>
      </w:r>
      <w:r w:rsidR="005B3629" w:rsidRPr="009B5F16">
        <w:rPr>
          <w:rFonts w:cstheme="minorHAnsi"/>
        </w:rPr>
        <w:t xml:space="preserve"> </w:t>
      </w:r>
      <w:r w:rsidR="00703B2A" w:rsidRPr="009B5F16">
        <w:rPr>
          <w:rFonts w:cstheme="minorHAnsi"/>
        </w:rPr>
        <w:t>als model</w:t>
      </w:r>
      <w:r w:rsidR="005B3629" w:rsidRPr="009B5F16">
        <w:rPr>
          <w:rFonts w:cstheme="minorHAnsi"/>
        </w:rPr>
        <w:t>,</w:t>
      </w:r>
      <w:r w:rsidR="008F254F" w:rsidRPr="009B5F16">
        <w:rPr>
          <w:rFonts w:cstheme="minorHAnsi"/>
        </w:rPr>
        <w:t xml:space="preserve"> </w:t>
      </w:r>
      <w:r w:rsidR="00E0719A" w:rsidRPr="009B5F16">
        <w:rPr>
          <w:rFonts w:cstheme="minorHAnsi"/>
        </w:rPr>
        <w:t xml:space="preserve">en </w:t>
      </w:r>
      <w:r w:rsidR="008F254F" w:rsidRPr="009B5F16">
        <w:rPr>
          <w:rFonts w:cstheme="minorHAnsi"/>
        </w:rPr>
        <w:t>van de wereld</w:t>
      </w:r>
      <w:r w:rsidR="00D233EA" w:rsidRPr="009B5F16">
        <w:rPr>
          <w:rFonts w:cstheme="minorHAnsi"/>
        </w:rPr>
        <w:t xml:space="preserve"> zoals </w:t>
      </w:r>
      <w:r w:rsidR="00240A28" w:rsidRPr="009B5F16">
        <w:rPr>
          <w:rFonts w:cstheme="minorHAnsi"/>
        </w:rPr>
        <w:t>Hendrik</w:t>
      </w:r>
      <w:r w:rsidR="00D233EA" w:rsidRPr="009B5F16">
        <w:rPr>
          <w:rFonts w:cstheme="minorHAnsi"/>
        </w:rPr>
        <w:t xml:space="preserve"> die langs de krant en de radio leert kennen.</w:t>
      </w:r>
      <w:r w:rsidR="00850682" w:rsidRPr="009B5F16">
        <w:rPr>
          <w:rFonts w:cstheme="minorHAnsi"/>
        </w:rPr>
        <w:t xml:space="preserve"> Hendrik </w:t>
      </w:r>
      <w:r w:rsidR="00E0719A" w:rsidRPr="009B5F16">
        <w:rPr>
          <w:rFonts w:cstheme="minorHAnsi"/>
        </w:rPr>
        <w:t>heeft h</w:t>
      </w:r>
      <w:r w:rsidR="00850682" w:rsidRPr="009B5F16">
        <w:rPr>
          <w:rFonts w:cstheme="minorHAnsi"/>
        </w:rPr>
        <w:t>e</w:t>
      </w:r>
      <w:r w:rsidR="00E0719A" w:rsidRPr="009B5F16">
        <w:rPr>
          <w:rFonts w:cstheme="minorHAnsi"/>
        </w:rPr>
        <w:t>t o</w:t>
      </w:r>
      <w:r w:rsidR="008F254F" w:rsidRPr="009B5F16">
        <w:rPr>
          <w:rFonts w:cstheme="minorHAnsi"/>
        </w:rPr>
        <w:t xml:space="preserve">ver </w:t>
      </w:r>
      <w:r w:rsidR="00E024F7" w:rsidRPr="009B5F16">
        <w:rPr>
          <w:rFonts w:cstheme="minorHAnsi"/>
        </w:rPr>
        <w:t xml:space="preserve">van alles en nog wat: over </w:t>
      </w:r>
      <w:r w:rsidR="008F254F" w:rsidRPr="009B5F16">
        <w:rPr>
          <w:rFonts w:cstheme="minorHAnsi"/>
        </w:rPr>
        <w:t xml:space="preserve">zijn moeder die een kapsalon houdt voor </w:t>
      </w:r>
      <w:r w:rsidR="00E0719A" w:rsidRPr="009B5F16">
        <w:rPr>
          <w:rFonts w:cstheme="minorHAnsi"/>
        </w:rPr>
        <w:t>mannen</w:t>
      </w:r>
      <w:r w:rsidR="00102194" w:rsidRPr="009B5F16">
        <w:rPr>
          <w:rFonts w:cstheme="minorHAnsi"/>
        </w:rPr>
        <w:t>; over zijn vader, omgekomen bij een bombardement op het einde van de oorlog;</w:t>
      </w:r>
      <w:r w:rsidR="00E024F7" w:rsidRPr="009B5F16">
        <w:rPr>
          <w:rFonts w:cstheme="minorHAnsi"/>
        </w:rPr>
        <w:t xml:space="preserve"> o</w:t>
      </w:r>
      <w:r w:rsidR="00B974CB" w:rsidRPr="009B5F16">
        <w:rPr>
          <w:rFonts w:cstheme="minorHAnsi"/>
        </w:rPr>
        <w:t>ver</w:t>
      </w:r>
      <w:r w:rsidR="008F254F" w:rsidRPr="009B5F16">
        <w:rPr>
          <w:rFonts w:cstheme="minorHAnsi"/>
        </w:rPr>
        <w:t xml:space="preserve"> bu</w:t>
      </w:r>
      <w:r w:rsidR="00EB74C3" w:rsidRPr="009B5F16">
        <w:rPr>
          <w:rFonts w:cstheme="minorHAnsi"/>
        </w:rPr>
        <w:t>ur</w:t>
      </w:r>
      <w:r w:rsidR="007470F9" w:rsidRPr="009B5F16">
        <w:rPr>
          <w:rFonts w:cstheme="minorHAnsi"/>
        </w:rPr>
        <w:t xml:space="preserve">man </w:t>
      </w:r>
      <w:r w:rsidR="00A8027D" w:rsidRPr="009B5F16">
        <w:rPr>
          <w:rFonts w:cstheme="minorHAnsi"/>
        </w:rPr>
        <w:t xml:space="preserve">Hannes </w:t>
      </w:r>
      <w:r w:rsidR="007470F9" w:rsidRPr="009B5F16">
        <w:rPr>
          <w:rFonts w:cstheme="minorHAnsi"/>
        </w:rPr>
        <w:t xml:space="preserve">en </w:t>
      </w:r>
      <w:r w:rsidR="00B974CB" w:rsidRPr="009B5F16">
        <w:rPr>
          <w:rFonts w:cstheme="minorHAnsi"/>
        </w:rPr>
        <w:t>zijn</w:t>
      </w:r>
      <w:r w:rsidR="007470F9" w:rsidRPr="009B5F16">
        <w:rPr>
          <w:rFonts w:cstheme="minorHAnsi"/>
        </w:rPr>
        <w:t xml:space="preserve"> </w:t>
      </w:r>
      <w:r w:rsidR="00B974CB" w:rsidRPr="009B5F16">
        <w:rPr>
          <w:rFonts w:cstheme="minorHAnsi"/>
        </w:rPr>
        <w:t>zone</w:t>
      </w:r>
      <w:r w:rsidR="00812A75" w:rsidRPr="009B5F16">
        <w:rPr>
          <w:rFonts w:cstheme="minorHAnsi"/>
        </w:rPr>
        <w:t xml:space="preserve">n, </w:t>
      </w:r>
      <w:r w:rsidR="007470F9" w:rsidRPr="009B5F16">
        <w:rPr>
          <w:rFonts w:cstheme="minorHAnsi"/>
        </w:rPr>
        <w:t>zes</w:t>
      </w:r>
      <w:r w:rsidR="00812A75" w:rsidRPr="009B5F16">
        <w:rPr>
          <w:rFonts w:cstheme="minorHAnsi"/>
        </w:rPr>
        <w:t xml:space="preserve">, </w:t>
      </w:r>
      <w:r w:rsidR="007470F9" w:rsidRPr="009B5F16">
        <w:rPr>
          <w:rFonts w:cstheme="minorHAnsi"/>
        </w:rPr>
        <w:t xml:space="preserve">de zevende </w:t>
      </w:r>
      <w:r w:rsidR="00812A75" w:rsidRPr="009B5F16">
        <w:rPr>
          <w:rFonts w:cstheme="minorHAnsi"/>
        </w:rPr>
        <w:t>is op komst</w:t>
      </w:r>
      <w:r w:rsidR="00102194" w:rsidRPr="009B5F16">
        <w:rPr>
          <w:rFonts w:cstheme="minorHAnsi"/>
        </w:rPr>
        <w:t>;</w:t>
      </w:r>
      <w:r w:rsidR="00850682" w:rsidRPr="009B5F16">
        <w:rPr>
          <w:rFonts w:cstheme="minorHAnsi"/>
        </w:rPr>
        <w:t xml:space="preserve"> </w:t>
      </w:r>
      <w:r w:rsidR="00D233EA" w:rsidRPr="009B5F16">
        <w:rPr>
          <w:rFonts w:cstheme="minorHAnsi"/>
        </w:rPr>
        <w:t>over de heiligverklaring van Maria Goretti</w:t>
      </w:r>
      <w:r w:rsidR="00E024F7" w:rsidRPr="009B5F16">
        <w:rPr>
          <w:rFonts w:cstheme="minorHAnsi"/>
        </w:rPr>
        <w:t xml:space="preserve"> en</w:t>
      </w:r>
      <w:r w:rsidR="00D233EA" w:rsidRPr="009B5F16">
        <w:rPr>
          <w:rFonts w:cstheme="minorHAnsi"/>
        </w:rPr>
        <w:t xml:space="preserve"> het tragisch einde van bokslegende Marcel  Cerdan</w:t>
      </w:r>
      <w:r w:rsidR="00102194" w:rsidRPr="009B5F16">
        <w:rPr>
          <w:rFonts w:cstheme="minorHAnsi"/>
        </w:rPr>
        <w:t>;</w:t>
      </w:r>
      <w:r w:rsidR="00D233EA" w:rsidRPr="009B5F16">
        <w:rPr>
          <w:rFonts w:cstheme="minorHAnsi"/>
        </w:rPr>
        <w:t xml:space="preserve"> over het </w:t>
      </w:r>
      <w:r w:rsidR="00703B2A" w:rsidRPr="009B5F16">
        <w:rPr>
          <w:rFonts w:cstheme="minorHAnsi"/>
        </w:rPr>
        <w:t xml:space="preserve">zondagse </w:t>
      </w:r>
      <w:r w:rsidR="00D233EA" w:rsidRPr="009B5F16">
        <w:rPr>
          <w:rFonts w:cstheme="minorHAnsi"/>
        </w:rPr>
        <w:t>opera- en belcantoconcert</w:t>
      </w:r>
      <w:r w:rsidR="00102194" w:rsidRPr="009B5F16">
        <w:rPr>
          <w:rFonts w:cstheme="minorHAnsi"/>
        </w:rPr>
        <w:t>;</w:t>
      </w:r>
      <w:r w:rsidR="004D3699" w:rsidRPr="009B5F16">
        <w:rPr>
          <w:rFonts w:cstheme="minorHAnsi"/>
        </w:rPr>
        <w:t xml:space="preserve"> over </w:t>
      </w:r>
      <w:r w:rsidR="003C0D54" w:rsidRPr="009B5F16">
        <w:rPr>
          <w:rFonts w:cstheme="minorHAnsi"/>
        </w:rPr>
        <w:t>Briek Schotte</w:t>
      </w:r>
      <w:r w:rsidR="00703B2A" w:rsidRPr="009B5F16">
        <w:rPr>
          <w:rFonts w:cstheme="minorHAnsi"/>
        </w:rPr>
        <w:t xml:space="preserve"> en Eendracht Aalst</w:t>
      </w:r>
      <w:r w:rsidR="004D3699" w:rsidRPr="009B5F16">
        <w:rPr>
          <w:rFonts w:cstheme="minorHAnsi"/>
        </w:rPr>
        <w:t xml:space="preserve">, </w:t>
      </w:r>
      <w:r w:rsidR="00850682" w:rsidRPr="009B5F16">
        <w:rPr>
          <w:rFonts w:cstheme="minorHAnsi"/>
        </w:rPr>
        <w:t>en ja, ook over Affligem</w:t>
      </w:r>
      <w:r w:rsidR="00A1102C" w:rsidRPr="009B5F16">
        <w:rPr>
          <w:rFonts w:cstheme="minorHAnsi"/>
        </w:rPr>
        <w:t xml:space="preserve">. </w:t>
      </w:r>
      <w:r w:rsidR="003C0D54" w:rsidRPr="009B5F16">
        <w:rPr>
          <w:rFonts w:cstheme="minorHAnsi"/>
        </w:rPr>
        <w:t xml:space="preserve">Zo laat </w:t>
      </w:r>
      <w:r w:rsidR="00305512" w:rsidRPr="009B5F16">
        <w:rPr>
          <w:rFonts w:cstheme="minorHAnsi"/>
        </w:rPr>
        <w:t>Hendrik terloops weten dat d</w:t>
      </w:r>
      <w:r w:rsidR="008F254F" w:rsidRPr="009B5F16">
        <w:rPr>
          <w:rFonts w:cstheme="minorHAnsi"/>
        </w:rPr>
        <w:t xml:space="preserve">e </w:t>
      </w:r>
      <w:r w:rsidR="00E0719A" w:rsidRPr="009B5F16">
        <w:rPr>
          <w:rFonts w:cstheme="minorHAnsi"/>
        </w:rPr>
        <w:t xml:space="preserve">plaatselijke </w:t>
      </w:r>
      <w:r w:rsidR="00850682" w:rsidRPr="009B5F16">
        <w:rPr>
          <w:rFonts w:cstheme="minorHAnsi"/>
        </w:rPr>
        <w:t>pastoor</w:t>
      </w:r>
      <w:r w:rsidR="00A1102C" w:rsidRPr="009B5F16">
        <w:rPr>
          <w:rFonts w:cstheme="minorHAnsi"/>
        </w:rPr>
        <w:t xml:space="preserve"> </w:t>
      </w:r>
      <w:r w:rsidR="00A50DDC" w:rsidRPr="009B5F16">
        <w:rPr>
          <w:rFonts w:cstheme="minorHAnsi"/>
        </w:rPr>
        <w:lastRenderedPageBreak/>
        <w:t xml:space="preserve">als hulp bij het bedienen van de toen talrijke </w:t>
      </w:r>
      <w:r w:rsidR="002449C8" w:rsidRPr="009B5F16">
        <w:rPr>
          <w:rFonts w:cstheme="minorHAnsi"/>
        </w:rPr>
        <w:t>biecht</w:t>
      </w:r>
      <w:r w:rsidR="00A50DDC" w:rsidRPr="009B5F16">
        <w:rPr>
          <w:rFonts w:cstheme="minorHAnsi"/>
        </w:rPr>
        <w:t>el</w:t>
      </w:r>
      <w:r w:rsidR="002449C8" w:rsidRPr="009B5F16">
        <w:rPr>
          <w:rFonts w:cstheme="minorHAnsi"/>
        </w:rPr>
        <w:t xml:space="preserve">ingen </w:t>
      </w:r>
      <w:r w:rsidR="008F254F" w:rsidRPr="009B5F16">
        <w:rPr>
          <w:rFonts w:cstheme="minorHAnsi"/>
        </w:rPr>
        <w:t>een b</w:t>
      </w:r>
      <w:r w:rsidR="002449C8" w:rsidRPr="009B5F16">
        <w:rPr>
          <w:rFonts w:cstheme="minorHAnsi"/>
        </w:rPr>
        <w:t xml:space="preserve">eroep doet op een </w:t>
      </w:r>
      <w:r w:rsidR="00A1102C" w:rsidRPr="009B5F16">
        <w:rPr>
          <w:rFonts w:cstheme="minorHAnsi"/>
        </w:rPr>
        <w:t>monnik</w:t>
      </w:r>
      <w:r w:rsidR="002449C8" w:rsidRPr="009B5F16">
        <w:rPr>
          <w:rFonts w:cstheme="minorHAnsi"/>
        </w:rPr>
        <w:t xml:space="preserve"> van </w:t>
      </w:r>
      <w:r w:rsidR="004D3699" w:rsidRPr="009B5F16">
        <w:rPr>
          <w:rFonts w:cstheme="minorHAnsi"/>
        </w:rPr>
        <w:t xml:space="preserve">het nabije </w:t>
      </w:r>
      <w:r w:rsidR="002449C8" w:rsidRPr="009B5F16">
        <w:rPr>
          <w:rFonts w:cstheme="minorHAnsi"/>
        </w:rPr>
        <w:t xml:space="preserve">Affligem. </w:t>
      </w:r>
      <w:r w:rsidR="00305512" w:rsidRPr="009B5F16">
        <w:rPr>
          <w:rFonts w:cstheme="minorHAnsi"/>
        </w:rPr>
        <w:t xml:space="preserve">En </w:t>
      </w:r>
      <w:r w:rsidR="00E024F7" w:rsidRPr="009B5F16">
        <w:rPr>
          <w:rFonts w:cstheme="minorHAnsi"/>
        </w:rPr>
        <w:t>op een ander</w:t>
      </w:r>
      <w:r w:rsidR="00102194" w:rsidRPr="009B5F16">
        <w:rPr>
          <w:rFonts w:cstheme="minorHAnsi"/>
        </w:rPr>
        <w:t xml:space="preserve">e dag </w:t>
      </w:r>
      <w:r w:rsidR="00305512" w:rsidRPr="009B5F16">
        <w:rPr>
          <w:rFonts w:cstheme="minorHAnsi"/>
        </w:rPr>
        <w:t xml:space="preserve">dat hij met zijn klasgenootjes </w:t>
      </w:r>
      <w:r w:rsidR="00A1102C" w:rsidRPr="009B5F16">
        <w:rPr>
          <w:rFonts w:cstheme="minorHAnsi"/>
        </w:rPr>
        <w:t>e</w:t>
      </w:r>
      <w:r w:rsidR="002449C8" w:rsidRPr="009B5F16">
        <w:rPr>
          <w:rFonts w:cstheme="minorHAnsi"/>
        </w:rPr>
        <w:t>en daguitstap</w:t>
      </w:r>
      <w:r w:rsidR="00305512" w:rsidRPr="009B5F16">
        <w:rPr>
          <w:rFonts w:cstheme="minorHAnsi"/>
        </w:rPr>
        <w:t xml:space="preserve"> naar ’t klooster heeft gemaakt</w:t>
      </w:r>
      <w:r w:rsidR="002449C8" w:rsidRPr="009B5F16">
        <w:rPr>
          <w:rFonts w:cstheme="minorHAnsi"/>
        </w:rPr>
        <w:t xml:space="preserve">, met als hoogtepunt een bezoek aan de </w:t>
      </w:r>
      <w:r w:rsidR="00703B2A" w:rsidRPr="009B5F16">
        <w:rPr>
          <w:rFonts w:cstheme="minorHAnsi"/>
        </w:rPr>
        <w:t>tot</w:t>
      </w:r>
      <w:r w:rsidR="002449C8" w:rsidRPr="009B5F16">
        <w:rPr>
          <w:rFonts w:cstheme="minorHAnsi"/>
        </w:rPr>
        <w:t xml:space="preserve"> speeltuin </w:t>
      </w:r>
      <w:r w:rsidR="00703B2A" w:rsidRPr="009B5F16">
        <w:rPr>
          <w:rFonts w:cstheme="minorHAnsi"/>
        </w:rPr>
        <w:t>opgewaardeer</w:t>
      </w:r>
      <w:r w:rsidR="00E0719A" w:rsidRPr="009B5F16">
        <w:rPr>
          <w:rFonts w:cstheme="minorHAnsi"/>
        </w:rPr>
        <w:t>de</w:t>
      </w:r>
      <w:r w:rsidR="002449C8" w:rsidRPr="009B5F16">
        <w:rPr>
          <w:rFonts w:cstheme="minorHAnsi"/>
        </w:rPr>
        <w:t xml:space="preserve"> boomgaard van het café rechtover de </w:t>
      </w:r>
      <w:r w:rsidR="00A1102C" w:rsidRPr="009B5F16">
        <w:rPr>
          <w:rFonts w:cstheme="minorHAnsi"/>
        </w:rPr>
        <w:t>abdij</w:t>
      </w:r>
      <w:r w:rsidR="002449C8" w:rsidRPr="009B5F16">
        <w:rPr>
          <w:rFonts w:cstheme="minorHAnsi"/>
        </w:rPr>
        <w:t>kerk</w:t>
      </w:r>
      <w:r w:rsidR="008F254F" w:rsidRPr="009B5F16">
        <w:rPr>
          <w:rFonts w:cstheme="minorHAnsi"/>
        </w:rPr>
        <w:t xml:space="preserve">. </w:t>
      </w:r>
      <w:r w:rsidR="004D3699" w:rsidRPr="009B5F16">
        <w:rPr>
          <w:rFonts w:cstheme="minorHAnsi"/>
        </w:rPr>
        <w:t xml:space="preserve">Hendrik haalt </w:t>
      </w:r>
      <w:r w:rsidR="00C02BE6" w:rsidRPr="009B5F16">
        <w:rPr>
          <w:rFonts w:cstheme="minorHAnsi"/>
        </w:rPr>
        <w:t xml:space="preserve">er </w:t>
      </w:r>
      <w:r w:rsidR="004D3699" w:rsidRPr="009B5F16">
        <w:rPr>
          <w:rFonts w:cstheme="minorHAnsi"/>
        </w:rPr>
        <w:t>op</w:t>
      </w:r>
      <w:r w:rsidR="00850682" w:rsidRPr="009B5F16">
        <w:rPr>
          <w:rFonts w:cstheme="minorHAnsi"/>
        </w:rPr>
        <w:t xml:space="preserve"> zeker moment </w:t>
      </w:r>
      <w:r w:rsidR="00A1102C" w:rsidRPr="009B5F16">
        <w:rPr>
          <w:rFonts w:cstheme="minorHAnsi"/>
        </w:rPr>
        <w:t xml:space="preserve">ook een roeping </w:t>
      </w:r>
      <w:r w:rsidR="004D3699" w:rsidRPr="009B5F16">
        <w:rPr>
          <w:rFonts w:cstheme="minorHAnsi"/>
        </w:rPr>
        <w:t>bij</w:t>
      </w:r>
      <w:r w:rsidR="00A1102C" w:rsidRPr="009B5F16">
        <w:rPr>
          <w:rFonts w:cstheme="minorHAnsi"/>
        </w:rPr>
        <w:t xml:space="preserve">: </w:t>
      </w:r>
      <w:r w:rsidR="004D3699" w:rsidRPr="009B5F16">
        <w:rPr>
          <w:rFonts w:cstheme="minorHAnsi"/>
        </w:rPr>
        <w:t>zijn</w:t>
      </w:r>
      <w:r w:rsidR="00A1102C" w:rsidRPr="009B5F16">
        <w:rPr>
          <w:rFonts w:cstheme="minorHAnsi"/>
        </w:rPr>
        <w:t xml:space="preserve"> achttienjarige</w:t>
      </w:r>
      <w:r w:rsidR="002449C8" w:rsidRPr="009B5F16">
        <w:rPr>
          <w:rFonts w:cstheme="minorHAnsi"/>
        </w:rPr>
        <w:t xml:space="preserve"> dorpsgenoot</w:t>
      </w:r>
      <w:r w:rsidR="00305512" w:rsidRPr="009B5F16">
        <w:rPr>
          <w:rFonts w:cstheme="minorHAnsi"/>
        </w:rPr>
        <w:t xml:space="preserve"> Rudolf</w:t>
      </w:r>
      <w:r w:rsidR="00812A75" w:rsidRPr="009B5F16">
        <w:rPr>
          <w:rFonts w:cstheme="minorHAnsi"/>
        </w:rPr>
        <w:t xml:space="preserve"> </w:t>
      </w:r>
      <w:r w:rsidR="00A1102C" w:rsidRPr="009B5F16">
        <w:rPr>
          <w:rFonts w:cstheme="minorHAnsi"/>
        </w:rPr>
        <w:t>treedt</w:t>
      </w:r>
      <w:r w:rsidR="002449C8" w:rsidRPr="009B5F16">
        <w:rPr>
          <w:rFonts w:cstheme="minorHAnsi"/>
        </w:rPr>
        <w:t xml:space="preserve"> in </w:t>
      </w:r>
      <w:r w:rsidR="00812A75" w:rsidRPr="009B5F16">
        <w:rPr>
          <w:rFonts w:cstheme="minorHAnsi"/>
        </w:rPr>
        <w:t xml:space="preserve">te </w:t>
      </w:r>
      <w:r w:rsidR="009150E3" w:rsidRPr="009B5F16">
        <w:rPr>
          <w:rFonts w:cstheme="minorHAnsi"/>
        </w:rPr>
        <w:t>Affligem</w:t>
      </w:r>
      <w:r w:rsidR="002449C8" w:rsidRPr="009B5F16">
        <w:rPr>
          <w:rFonts w:cstheme="minorHAnsi"/>
        </w:rPr>
        <w:t xml:space="preserve"> </w:t>
      </w:r>
      <w:r w:rsidR="00A1102C" w:rsidRPr="009B5F16">
        <w:rPr>
          <w:rFonts w:cstheme="minorHAnsi"/>
        </w:rPr>
        <w:t>en</w:t>
      </w:r>
      <w:r w:rsidR="002449C8" w:rsidRPr="009B5F16">
        <w:rPr>
          <w:rFonts w:cstheme="minorHAnsi"/>
        </w:rPr>
        <w:t xml:space="preserve"> de parochiegemeenschap</w:t>
      </w:r>
      <w:r w:rsidR="00812A75" w:rsidRPr="009B5F16">
        <w:rPr>
          <w:rFonts w:cstheme="minorHAnsi"/>
        </w:rPr>
        <w:t xml:space="preserve"> vergezelt </w:t>
      </w:r>
      <w:r w:rsidR="002449C8" w:rsidRPr="009B5F16">
        <w:rPr>
          <w:rFonts w:cstheme="minorHAnsi"/>
        </w:rPr>
        <w:t xml:space="preserve">hem </w:t>
      </w:r>
      <w:r w:rsidR="00E0719A" w:rsidRPr="009B5F16">
        <w:rPr>
          <w:rFonts w:cstheme="minorHAnsi"/>
        </w:rPr>
        <w:t>processie</w:t>
      </w:r>
      <w:r w:rsidR="002449C8" w:rsidRPr="009B5F16">
        <w:rPr>
          <w:rFonts w:cstheme="minorHAnsi"/>
        </w:rPr>
        <w:t xml:space="preserve">gewijs tot aan de abdijpoort. </w:t>
      </w:r>
      <w:r w:rsidR="00A1102C" w:rsidRPr="009B5F16">
        <w:rPr>
          <w:rFonts w:cstheme="minorHAnsi"/>
        </w:rPr>
        <w:t xml:space="preserve">Later </w:t>
      </w:r>
      <w:r w:rsidR="004D3699" w:rsidRPr="009B5F16">
        <w:rPr>
          <w:rFonts w:cstheme="minorHAnsi"/>
        </w:rPr>
        <w:t>brengt Hendrik samen met diens broer</w:t>
      </w:r>
      <w:r w:rsidR="00305512" w:rsidRPr="009B5F16">
        <w:rPr>
          <w:rFonts w:cstheme="minorHAnsi"/>
        </w:rPr>
        <w:t xml:space="preserve"> </w:t>
      </w:r>
      <w:r w:rsidR="009150E3" w:rsidRPr="009B5F16">
        <w:rPr>
          <w:rFonts w:cstheme="minorHAnsi"/>
        </w:rPr>
        <w:t>een</w:t>
      </w:r>
      <w:r w:rsidR="002449C8" w:rsidRPr="009B5F16">
        <w:rPr>
          <w:rFonts w:cstheme="minorHAnsi"/>
        </w:rPr>
        <w:t xml:space="preserve"> bezoek aan </w:t>
      </w:r>
      <w:r w:rsidR="00A1102C" w:rsidRPr="009B5F16">
        <w:rPr>
          <w:rFonts w:cstheme="minorHAnsi"/>
        </w:rPr>
        <w:t xml:space="preserve">de </w:t>
      </w:r>
      <w:r w:rsidR="009150E3" w:rsidRPr="009B5F16">
        <w:rPr>
          <w:rFonts w:cstheme="minorHAnsi"/>
        </w:rPr>
        <w:t>novice</w:t>
      </w:r>
      <w:r w:rsidR="00E104EA" w:rsidRPr="009B5F16">
        <w:rPr>
          <w:rFonts w:cstheme="minorHAnsi"/>
        </w:rPr>
        <w:t xml:space="preserve">. </w:t>
      </w:r>
      <w:r w:rsidR="00E024F7" w:rsidRPr="009B5F16">
        <w:rPr>
          <w:rFonts w:cstheme="minorHAnsi"/>
        </w:rPr>
        <w:t>Die</w:t>
      </w:r>
      <w:r w:rsidR="00E104EA" w:rsidRPr="009B5F16">
        <w:rPr>
          <w:rFonts w:cstheme="minorHAnsi"/>
        </w:rPr>
        <w:t xml:space="preserve"> heet nu dom H</w:t>
      </w:r>
      <w:r w:rsidR="00C02BE6" w:rsidRPr="009B5F16">
        <w:rPr>
          <w:rFonts w:cstheme="minorHAnsi"/>
        </w:rPr>
        <w:t>u</w:t>
      </w:r>
      <w:r w:rsidR="00E104EA" w:rsidRPr="009B5F16">
        <w:rPr>
          <w:rFonts w:cstheme="minorHAnsi"/>
        </w:rPr>
        <w:t xml:space="preserve">go, </w:t>
      </w:r>
      <w:r w:rsidR="00406D5A" w:rsidRPr="009B5F16">
        <w:rPr>
          <w:rFonts w:cstheme="minorHAnsi"/>
        </w:rPr>
        <w:t xml:space="preserve">hij </w:t>
      </w:r>
      <w:r w:rsidR="00E104EA" w:rsidRPr="009B5F16">
        <w:rPr>
          <w:rFonts w:cstheme="minorHAnsi"/>
        </w:rPr>
        <w:t>is in e</w:t>
      </w:r>
      <w:r w:rsidR="00C02BE6" w:rsidRPr="009B5F16">
        <w:rPr>
          <w:rFonts w:cstheme="minorHAnsi"/>
        </w:rPr>
        <w:t xml:space="preserve">en </w:t>
      </w:r>
      <w:r w:rsidR="009150E3" w:rsidRPr="009B5F16">
        <w:rPr>
          <w:rFonts w:cstheme="minorHAnsi"/>
        </w:rPr>
        <w:t>zwarte pij</w:t>
      </w:r>
      <w:r w:rsidR="00E104EA" w:rsidRPr="009B5F16">
        <w:rPr>
          <w:rFonts w:cstheme="minorHAnsi"/>
        </w:rPr>
        <w:t xml:space="preserve"> gehuld en </w:t>
      </w:r>
      <w:r w:rsidR="00406D5A" w:rsidRPr="009B5F16">
        <w:rPr>
          <w:rFonts w:cstheme="minorHAnsi"/>
        </w:rPr>
        <w:t>heeft iets aan zijn kapsel moeten laten doen</w:t>
      </w:r>
      <w:r w:rsidR="009150E3" w:rsidRPr="009B5F16">
        <w:rPr>
          <w:rFonts w:cstheme="minorHAnsi"/>
        </w:rPr>
        <w:t>.</w:t>
      </w:r>
      <w:r w:rsidR="00782C85" w:rsidRPr="009B5F16">
        <w:rPr>
          <w:rFonts w:cstheme="minorHAnsi"/>
        </w:rPr>
        <w:t xml:space="preserve"> </w:t>
      </w:r>
      <w:r w:rsidR="007F14C3" w:rsidRPr="009B5F16">
        <w:rPr>
          <w:rFonts w:cstheme="minorHAnsi"/>
        </w:rPr>
        <w:t xml:space="preserve">Door alle </w:t>
      </w:r>
      <w:r w:rsidR="00E104EA" w:rsidRPr="009B5F16">
        <w:rPr>
          <w:rFonts w:cstheme="minorHAnsi"/>
        </w:rPr>
        <w:t>verhaallijnen</w:t>
      </w:r>
      <w:r w:rsidR="007F14C3" w:rsidRPr="009B5F16">
        <w:rPr>
          <w:rFonts w:cstheme="minorHAnsi"/>
        </w:rPr>
        <w:t xml:space="preserve"> heen, als een rode draad, meandert de koningskwestie. Ook op</w:t>
      </w:r>
      <w:r w:rsidR="00BF26CB" w:rsidRPr="009B5F16">
        <w:rPr>
          <w:rFonts w:cstheme="minorHAnsi"/>
        </w:rPr>
        <w:t xml:space="preserve"> de </w:t>
      </w:r>
      <w:r w:rsidR="00782C85" w:rsidRPr="009B5F16">
        <w:rPr>
          <w:rFonts w:cstheme="minorHAnsi"/>
        </w:rPr>
        <w:t>monniken</w:t>
      </w:r>
      <w:r w:rsidR="00BF26CB" w:rsidRPr="009B5F16">
        <w:rPr>
          <w:rFonts w:cstheme="minorHAnsi"/>
        </w:rPr>
        <w:t xml:space="preserve"> </w:t>
      </w:r>
      <w:r w:rsidR="007F14C3" w:rsidRPr="009B5F16">
        <w:rPr>
          <w:rFonts w:cstheme="minorHAnsi"/>
        </w:rPr>
        <w:t xml:space="preserve">van Affligem heeft dat </w:t>
      </w:r>
      <w:r w:rsidR="00FF6E6F" w:rsidRPr="009B5F16">
        <w:rPr>
          <w:rFonts w:cstheme="minorHAnsi"/>
        </w:rPr>
        <w:t>bizarre</w:t>
      </w:r>
      <w:r w:rsidR="007F14C3" w:rsidRPr="009B5F16">
        <w:rPr>
          <w:rFonts w:cstheme="minorHAnsi"/>
        </w:rPr>
        <w:t xml:space="preserve"> schouwspel zijn weerslag. D</w:t>
      </w:r>
      <w:r w:rsidR="00BF26CB" w:rsidRPr="009B5F16">
        <w:rPr>
          <w:rFonts w:cstheme="minorHAnsi"/>
        </w:rPr>
        <w:t xml:space="preserve">e </w:t>
      </w:r>
      <w:r w:rsidR="00EB74C3" w:rsidRPr="009B5F16">
        <w:rPr>
          <w:rFonts w:cstheme="minorHAnsi"/>
        </w:rPr>
        <w:t>1</w:t>
      </w:r>
      <w:r w:rsidR="007F14C3" w:rsidRPr="009B5F16">
        <w:rPr>
          <w:rFonts w:cstheme="minorHAnsi"/>
        </w:rPr>
        <w:t>1</w:t>
      </w:r>
      <w:r w:rsidR="00BF26CB" w:rsidRPr="009B5F16">
        <w:rPr>
          <w:rFonts w:cstheme="minorHAnsi"/>
        </w:rPr>
        <w:t>e</w:t>
      </w:r>
      <w:r w:rsidR="00EE04CF" w:rsidRPr="009B5F16">
        <w:rPr>
          <w:rFonts w:cstheme="minorHAnsi"/>
        </w:rPr>
        <w:t xml:space="preserve"> augustus </w:t>
      </w:r>
      <w:r w:rsidR="000E1942" w:rsidRPr="009B5F16">
        <w:rPr>
          <w:rFonts w:cstheme="minorHAnsi"/>
        </w:rPr>
        <w:t xml:space="preserve">van </w:t>
      </w:r>
      <w:r w:rsidR="00782C85" w:rsidRPr="009B5F16">
        <w:rPr>
          <w:rFonts w:cstheme="minorHAnsi"/>
        </w:rPr>
        <w:t>1</w:t>
      </w:r>
      <w:r w:rsidR="00EB74C3" w:rsidRPr="009B5F16">
        <w:rPr>
          <w:rFonts w:cstheme="minorHAnsi"/>
        </w:rPr>
        <w:t>950</w:t>
      </w:r>
      <w:r w:rsidR="00305512" w:rsidRPr="009B5F16">
        <w:rPr>
          <w:rFonts w:cstheme="minorHAnsi"/>
        </w:rPr>
        <w:t xml:space="preserve"> </w:t>
      </w:r>
      <w:r w:rsidR="00850682" w:rsidRPr="009B5F16">
        <w:rPr>
          <w:rFonts w:cstheme="minorHAnsi"/>
        </w:rPr>
        <w:t xml:space="preserve">wordt </w:t>
      </w:r>
      <w:r w:rsidR="005845F4" w:rsidRPr="009B5F16">
        <w:rPr>
          <w:rFonts w:cstheme="minorHAnsi"/>
        </w:rPr>
        <w:t xml:space="preserve">– de </w:t>
      </w:r>
      <w:r w:rsidR="00FF6E6F" w:rsidRPr="009B5F16">
        <w:rPr>
          <w:rFonts w:cstheme="minorHAnsi"/>
        </w:rPr>
        <w:t>ch</w:t>
      </w:r>
      <w:r w:rsidR="005845F4" w:rsidRPr="009B5F16">
        <w:rPr>
          <w:rFonts w:cstheme="minorHAnsi"/>
        </w:rPr>
        <w:t>roni</w:t>
      </w:r>
      <w:r w:rsidR="00FF6E6F" w:rsidRPr="009B5F16">
        <w:rPr>
          <w:rFonts w:cstheme="minorHAnsi"/>
        </w:rPr>
        <w:t>qu</w:t>
      </w:r>
      <w:r w:rsidR="005845F4" w:rsidRPr="009B5F16">
        <w:rPr>
          <w:rFonts w:cstheme="minorHAnsi"/>
        </w:rPr>
        <w:t xml:space="preserve">eur weet het van novice </w:t>
      </w:r>
      <w:r w:rsidR="00FB52E1" w:rsidRPr="009B5F16">
        <w:rPr>
          <w:rFonts w:cstheme="minorHAnsi"/>
        </w:rPr>
        <w:t>Hugo</w:t>
      </w:r>
      <w:r w:rsidR="005845F4" w:rsidRPr="009B5F16">
        <w:rPr>
          <w:rFonts w:cstheme="minorHAnsi"/>
        </w:rPr>
        <w:t xml:space="preserve"> - </w:t>
      </w:r>
      <w:r w:rsidR="00EE04CF" w:rsidRPr="009B5F16">
        <w:rPr>
          <w:rFonts w:cstheme="minorHAnsi"/>
        </w:rPr>
        <w:t>het middagmaal</w:t>
      </w:r>
      <w:r w:rsidR="00EB74C3" w:rsidRPr="009B5F16">
        <w:rPr>
          <w:rFonts w:cstheme="minorHAnsi"/>
        </w:rPr>
        <w:t xml:space="preserve"> </w:t>
      </w:r>
      <w:r w:rsidR="00EE04CF" w:rsidRPr="009B5F16">
        <w:rPr>
          <w:rFonts w:cstheme="minorHAnsi"/>
        </w:rPr>
        <w:t xml:space="preserve">een uur vooruitgeschoven om </w:t>
      </w:r>
      <w:r w:rsidR="00850682" w:rsidRPr="009B5F16">
        <w:rPr>
          <w:rFonts w:cstheme="minorHAnsi"/>
        </w:rPr>
        <w:t xml:space="preserve">de </w:t>
      </w:r>
      <w:r w:rsidR="00EE04CF" w:rsidRPr="009B5F16">
        <w:rPr>
          <w:rFonts w:cstheme="minorHAnsi"/>
        </w:rPr>
        <w:t>paters en broeders toe te laten</w:t>
      </w:r>
      <w:r w:rsidR="00406D5A" w:rsidRPr="009B5F16">
        <w:rPr>
          <w:rFonts w:cstheme="minorHAnsi"/>
        </w:rPr>
        <w:t xml:space="preserve"> in het recreatiezaaltje</w:t>
      </w:r>
      <w:r w:rsidR="00EE04CF" w:rsidRPr="009B5F16">
        <w:rPr>
          <w:rFonts w:cstheme="minorHAnsi"/>
        </w:rPr>
        <w:t xml:space="preserve"> te luisteren naar de </w:t>
      </w:r>
      <w:r w:rsidR="00EB74C3" w:rsidRPr="009B5F16">
        <w:rPr>
          <w:rFonts w:cstheme="minorHAnsi"/>
        </w:rPr>
        <w:t xml:space="preserve">rechtstreekse radio-uitzending van de door </w:t>
      </w:r>
      <w:r w:rsidR="00EE04CF" w:rsidRPr="009B5F16">
        <w:rPr>
          <w:rFonts w:cstheme="minorHAnsi"/>
        </w:rPr>
        <w:t xml:space="preserve">tachtig procent van de Vlamingen </w:t>
      </w:r>
      <w:r w:rsidR="0080191E" w:rsidRPr="009B5F16">
        <w:rPr>
          <w:rFonts w:cstheme="minorHAnsi"/>
        </w:rPr>
        <w:t>niet gewilde troonsafstand van</w:t>
      </w:r>
      <w:r w:rsidR="00EE04CF" w:rsidRPr="009B5F16">
        <w:rPr>
          <w:rFonts w:cstheme="minorHAnsi"/>
        </w:rPr>
        <w:t xml:space="preserve"> koning Leopold </w:t>
      </w:r>
      <w:r w:rsidR="00406D5A" w:rsidRPr="009B5F16">
        <w:rPr>
          <w:rFonts w:cstheme="minorHAnsi"/>
        </w:rPr>
        <w:t>III</w:t>
      </w:r>
      <w:r w:rsidR="00502110" w:rsidRPr="009B5F16">
        <w:rPr>
          <w:rFonts w:cstheme="minorHAnsi"/>
        </w:rPr>
        <w:t>.</w:t>
      </w:r>
      <w:r w:rsidR="00EE04CF" w:rsidRPr="009B5F16">
        <w:rPr>
          <w:rFonts w:cstheme="minorHAnsi"/>
        </w:rPr>
        <w:t xml:space="preserve"> </w:t>
      </w:r>
      <w:r w:rsidR="00EB74C3" w:rsidRPr="009B5F16">
        <w:rPr>
          <w:rFonts w:cstheme="minorHAnsi"/>
        </w:rPr>
        <w:t>Een radio in</w:t>
      </w:r>
      <w:r w:rsidR="000E1942" w:rsidRPr="009B5F16">
        <w:rPr>
          <w:rFonts w:cstheme="minorHAnsi"/>
        </w:rPr>
        <w:t xml:space="preserve"> </w:t>
      </w:r>
      <w:r w:rsidR="00EB74C3" w:rsidRPr="009B5F16">
        <w:rPr>
          <w:rFonts w:cstheme="minorHAnsi"/>
        </w:rPr>
        <w:t xml:space="preserve">’t klooster? Dat zal </w:t>
      </w:r>
      <w:r w:rsidR="00331353" w:rsidRPr="009B5F16">
        <w:rPr>
          <w:rFonts w:cstheme="minorHAnsi"/>
        </w:rPr>
        <w:t>toch niet</w:t>
      </w:r>
      <w:r w:rsidR="00EB74C3" w:rsidRPr="009B5F16">
        <w:rPr>
          <w:rFonts w:cstheme="minorHAnsi"/>
        </w:rPr>
        <w:t xml:space="preserve"> die van </w:t>
      </w:r>
      <w:r w:rsidR="00E104EA" w:rsidRPr="009B5F16">
        <w:rPr>
          <w:rFonts w:cstheme="minorHAnsi"/>
        </w:rPr>
        <w:t>pater</w:t>
      </w:r>
      <w:r w:rsidR="00EB74C3" w:rsidRPr="009B5F16">
        <w:rPr>
          <w:rFonts w:cstheme="minorHAnsi"/>
        </w:rPr>
        <w:t xml:space="preserve"> Hildebrand </w:t>
      </w:r>
      <w:r w:rsidR="003512BB" w:rsidRPr="009B5F16">
        <w:rPr>
          <w:rFonts w:cstheme="minorHAnsi"/>
        </w:rPr>
        <w:t>g</w:t>
      </w:r>
      <w:r w:rsidR="00EB74C3" w:rsidRPr="009B5F16">
        <w:rPr>
          <w:rFonts w:cstheme="minorHAnsi"/>
        </w:rPr>
        <w:t>eweest zijn</w:t>
      </w:r>
      <w:r w:rsidR="00331353" w:rsidRPr="009B5F16">
        <w:rPr>
          <w:rFonts w:cstheme="minorHAnsi"/>
        </w:rPr>
        <w:t>?</w:t>
      </w:r>
      <w:r w:rsidR="00EB74C3" w:rsidRPr="009B5F16">
        <w:rPr>
          <w:rFonts w:cstheme="minorHAnsi"/>
        </w:rPr>
        <w:t xml:space="preserve"> </w:t>
      </w:r>
      <w:r w:rsidR="000E1942" w:rsidRPr="009B5F16">
        <w:rPr>
          <w:rFonts w:cstheme="minorHAnsi"/>
        </w:rPr>
        <w:t xml:space="preserve">Toch. Nonkel bezat er een, </w:t>
      </w:r>
      <w:r w:rsidR="005845F4" w:rsidRPr="009B5F16">
        <w:rPr>
          <w:rFonts w:cstheme="minorHAnsi"/>
        </w:rPr>
        <w:t>nonkel</w:t>
      </w:r>
      <w:r w:rsidR="00815D73" w:rsidRPr="009B5F16">
        <w:rPr>
          <w:rFonts w:cstheme="minorHAnsi"/>
        </w:rPr>
        <w:t xml:space="preserve"> </w:t>
      </w:r>
      <w:r w:rsidR="000E1942" w:rsidRPr="009B5F16">
        <w:rPr>
          <w:rFonts w:cstheme="minorHAnsi"/>
        </w:rPr>
        <w:t xml:space="preserve">bezat </w:t>
      </w:r>
      <w:r w:rsidR="00EB74C3" w:rsidRPr="009B5F16">
        <w:rPr>
          <w:rFonts w:cstheme="minorHAnsi"/>
        </w:rPr>
        <w:t xml:space="preserve">alles, </w:t>
      </w:r>
      <w:r w:rsidR="00815D73" w:rsidRPr="009B5F16">
        <w:rPr>
          <w:rFonts w:cstheme="minorHAnsi"/>
        </w:rPr>
        <w:t xml:space="preserve">ook </w:t>
      </w:r>
      <w:r w:rsidR="00EB74C3" w:rsidRPr="009B5F16">
        <w:rPr>
          <w:rFonts w:cstheme="minorHAnsi"/>
        </w:rPr>
        <w:t xml:space="preserve">een auto, </w:t>
      </w:r>
      <w:r w:rsidR="007C497E" w:rsidRPr="009B5F16">
        <w:rPr>
          <w:rFonts w:cstheme="minorHAnsi"/>
        </w:rPr>
        <w:t xml:space="preserve">een hond, een privé chauffeur, </w:t>
      </w:r>
      <w:r w:rsidR="00EB74C3" w:rsidRPr="009B5F16">
        <w:rPr>
          <w:rFonts w:cstheme="minorHAnsi"/>
        </w:rPr>
        <w:t>een camera, alles.</w:t>
      </w:r>
      <w:r w:rsidR="00815D73" w:rsidRPr="009B5F16">
        <w:rPr>
          <w:rFonts w:cstheme="minorHAnsi"/>
        </w:rPr>
        <w:t xml:space="preserve"> </w:t>
      </w:r>
      <w:r w:rsidR="00C02BE6" w:rsidRPr="009B5F16">
        <w:rPr>
          <w:rFonts w:cstheme="minorHAnsi"/>
        </w:rPr>
        <w:t>Dat stond zijn kloosterleven niet in de weg. A</w:t>
      </w:r>
      <w:r w:rsidR="00A074D5" w:rsidRPr="009B5F16">
        <w:rPr>
          <w:rFonts w:cstheme="minorHAnsi"/>
        </w:rPr>
        <w:t>ls jonge priester</w:t>
      </w:r>
      <w:r w:rsidR="00815D73" w:rsidRPr="009B5F16">
        <w:rPr>
          <w:rFonts w:cstheme="minorHAnsi"/>
        </w:rPr>
        <w:t xml:space="preserve">, leert </w:t>
      </w:r>
      <w:r w:rsidR="00331353" w:rsidRPr="009B5F16">
        <w:rPr>
          <w:rFonts w:cstheme="minorHAnsi"/>
        </w:rPr>
        <w:t>een biografische schets (</w:t>
      </w:r>
      <w:r w:rsidR="00331353" w:rsidRPr="009B5F16">
        <w:rPr>
          <w:rStyle w:val="Voetnootmarkering"/>
          <w:rFonts w:cstheme="minorHAnsi"/>
        </w:rPr>
        <w:footnoteReference w:id="3"/>
      </w:r>
      <w:r w:rsidR="00331353" w:rsidRPr="009B5F16">
        <w:rPr>
          <w:rFonts w:cstheme="minorHAnsi"/>
        </w:rPr>
        <w:t xml:space="preserve">) </w:t>
      </w:r>
      <w:r w:rsidR="005105E8" w:rsidRPr="009B5F16">
        <w:rPr>
          <w:rFonts w:cstheme="minorHAnsi"/>
        </w:rPr>
        <w:t>van</w:t>
      </w:r>
      <w:r w:rsidR="005845F4" w:rsidRPr="009B5F16">
        <w:rPr>
          <w:rFonts w:cstheme="minorHAnsi"/>
        </w:rPr>
        <w:t xml:space="preserve"> </w:t>
      </w:r>
      <w:r w:rsidR="00331353" w:rsidRPr="009B5F16">
        <w:rPr>
          <w:rFonts w:cstheme="minorHAnsi"/>
        </w:rPr>
        <w:t xml:space="preserve">de hand van </w:t>
      </w:r>
      <w:r w:rsidR="005845F4" w:rsidRPr="009B5F16">
        <w:rPr>
          <w:rFonts w:cstheme="minorHAnsi"/>
        </w:rPr>
        <w:t>zijn</w:t>
      </w:r>
      <w:r w:rsidR="005105E8" w:rsidRPr="009B5F16">
        <w:rPr>
          <w:rFonts w:cstheme="minorHAnsi"/>
        </w:rPr>
        <w:t xml:space="preserve"> </w:t>
      </w:r>
      <w:r w:rsidR="005845F4" w:rsidRPr="009B5F16">
        <w:rPr>
          <w:rFonts w:cstheme="minorHAnsi"/>
        </w:rPr>
        <w:t xml:space="preserve">medebroeder </w:t>
      </w:r>
      <w:r w:rsidR="00815D73" w:rsidRPr="009B5F16">
        <w:rPr>
          <w:rFonts w:cstheme="minorHAnsi"/>
        </w:rPr>
        <w:t xml:space="preserve">dom Wilfried Verleyen, </w:t>
      </w:r>
      <w:r w:rsidR="00C02BE6" w:rsidRPr="009B5F16">
        <w:rPr>
          <w:rFonts w:cstheme="minorHAnsi"/>
        </w:rPr>
        <w:t xml:space="preserve">leidde nonkel </w:t>
      </w:r>
      <w:r w:rsidR="00815D73" w:rsidRPr="009B5F16">
        <w:rPr>
          <w:rFonts w:cstheme="minorHAnsi"/>
        </w:rPr>
        <w:t xml:space="preserve">een voorbeeldig monnikenleven. De Eerste Wereldoorlog veranderde hem. </w:t>
      </w:r>
      <w:r w:rsidR="005845F4" w:rsidRPr="009B5F16">
        <w:rPr>
          <w:rFonts w:cstheme="minorHAnsi"/>
        </w:rPr>
        <w:t xml:space="preserve">Als priester-brancardier </w:t>
      </w:r>
      <w:r w:rsidR="00A074D5" w:rsidRPr="009B5F16">
        <w:rPr>
          <w:rFonts w:cstheme="minorHAnsi"/>
        </w:rPr>
        <w:t>ploeterde</w:t>
      </w:r>
      <w:r w:rsidR="005845F4" w:rsidRPr="009B5F16">
        <w:rPr>
          <w:rFonts w:cstheme="minorHAnsi"/>
        </w:rPr>
        <w:t xml:space="preserve"> hij </w:t>
      </w:r>
      <w:r w:rsidR="000E1942" w:rsidRPr="009B5F16">
        <w:rPr>
          <w:rFonts w:cstheme="minorHAnsi"/>
        </w:rPr>
        <w:t xml:space="preserve">onder het </w:t>
      </w:r>
      <w:r w:rsidR="00102194" w:rsidRPr="009B5F16">
        <w:rPr>
          <w:rFonts w:cstheme="minorHAnsi"/>
        </w:rPr>
        <w:t>aan</w:t>
      </w:r>
      <w:r w:rsidR="000E1942" w:rsidRPr="009B5F16">
        <w:rPr>
          <w:rFonts w:cstheme="minorHAnsi"/>
        </w:rPr>
        <w:t xml:space="preserve">houdend gebrul van granaten </w:t>
      </w:r>
      <w:r w:rsidR="005845F4" w:rsidRPr="009B5F16">
        <w:rPr>
          <w:rFonts w:cstheme="minorHAnsi"/>
        </w:rPr>
        <w:t xml:space="preserve">twee jaar in de </w:t>
      </w:r>
      <w:r w:rsidR="00331353" w:rsidRPr="009B5F16">
        <w:rPr>
          <w:rFonts w:cstheme="minorHAnsi"/>
        </w:rPr>
        <w:t>drek</w:t>
      </w:r>
      <w:r w:rsidR="00A074D5" w:rsidRPr="009B5F16">
        <w:rPr>
          <w:rFonts w:cstheme="minorHAnsi"/>
        </w:rPr>
        <w:t xml:space="preserve"> </w:t>
      </w:r>
      <w:r w:rsidR="005F085E" w:rsidRPr="009B5F16">
        <w:rPr>
          <w:rFonts w:cstheme="minorHAnsi"/>
        </w:rPr>
        <w:t xml:space="preserve">en het bloed </w:t>
      </w:r>
      <w:r w:rsidR="00A074D5" w:rsidRPr="009B5F16">
        <w:rPr>
          <w:rFonts w:cstheme="minorHAnsi"/>
        </w:rPr>
        <w:t xml:space="preserve">van de </w:t>
      </w:r>
      <w:r w:rsidR="005845F4" w:rsidRPr="009B5F16">
        <w:rPr>
          <w:rFonts w:cstheme="minorHAnsi"/>
        </w:rPr>
        <w:t>loopgraven aan de IJzer</w:t>
      </w:r>
      <w:r w:rsidR="00597AC4" w:rsidRPr="009B5F16">
        <w:rPr>
          <w:rFonts w:cstheme="minorHAnsi"/>
        </w:rPr>
        <w:t>.</w:t>
      </w:r>
      <w:r w:rsidR="005845F4" w:rsidRPr="009B5F16">
        <w:rPr>
          <w:rFonts w:cstheme="minorHAnsi"/>
        </w:rPr>
        <w:t xml:space="preserve"> </w:t>
      </w:r>
      <w:r w:rsidR="00C02BE6" w:rsidRPr="009B5F16">
        <w:rPr>
          <w:rFonts w:cstheme="minorHAnsi"/>
        </w:rPr>
        <w:t xml:space="preserve">Om wat te doen? Historicus Eric Defoort </w:t>
      </w:r>
      <w:r w:rsidR="00E024F7" w:rsidRPr="009B5F16">
        <w:rPr>
          <w:rFonts w:cstheme="minorHAnsi"/>
        </w:rPr>
        <w:t>licht</w:t>
      </w:r>
      <w:r w:rsidR="00C02BE6" w:rsidRPr="009B5F16">
        <w:rPr>
          <w:rFonts w:cstheme="minorHAnsi"/>
        </w:rPr>
        <w:t xml:space="preserve"> een tip van de sluier</w:t>
      </w:r>
      <w:r w:rsidR="00E024F7" w:rsidRPr="009B5F16">
        <w:rPr>
          <w:rFonts w:cstheme="minorHAnsi"/>
        </w:rPr>
        <w:t xml:space="preserve"> op</w:t>
      </w:r>
      <w:r w:rsidR="00C02BE6" w:rsidRPr="009B5F16">
        <w:rPr>
          <w:rFonts w:cstheme="minorHAnsi"/>
        </w:rPr>
        <w:t xml:space="preserve">. In zijn </w:t>
      </w:r>
      <w:r w:rsidR="00597AC4" w:rsidRPr="009B5F16">
        <w:rPr>
          <w:rFonts w:cstheme="minorHAnsi"/>
        </w:rPr>
        <w:t xml:space="preserve">bij Lannoo in 2014 uitgegeven </w:t>
      </w:r>
      <w:r w:rsidR="00597AC4" w:rsidRPr="009B5F16">
        <w:rPr>
          <w:rFonts w:cstheme="minorHAnsi"/>
          <w:i/>
          <w:iCs/>
        </w:rPr>
        <w:t>Laat me lief en treurig wezen</w:t>
      </w:r>
      <w:r w:rsidR="00597AC4" w:rsidRPr="009B5F16">
        <w:rPr>
          <w:rFonts w:cstheme="minorHAnsi"/>
        </w:rPr>
        <w:t xml:space="preserve"> vertelt </w:t>
      </w:r>
      <w:r w:rsidR="00E024F7" w:rsidRPr="009B5F16">
        <w:rPr>
          <w:rFonts w:cstheme="minorHAnsi"/>
        </w:rPr>
        <w:t xml:space="preserve">hij </w:t>
      </w:r>
      <w:r w:rsidR="00597AC4" w:rsidRPr="009B5F16">
        <w:rPr>
          <w:rFonts w:cstheme="minorHAnsi"/>
        </w:rPr>
        <w:t>hoe zijn naamgenoot en oudoom als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 jonge en pas getrouwde dokter drie maanden nadat hij in 1914 naar het front is vertrokken, getroffen wordt door een ontploffende obus. Het gebeurt terwijl hij </w:t>
      </w:r>
      <w:r w:rsidR="000E1942" w:rsidRPr="009B5F16">
        <w:rPr>
          <w:rFonts w:cstheme="minorHAnsi"/>
          <w:color w:val="333333"/>
          <w:shd w:val="clear" w:color="auto" w:fill="FFFFFF"/>
        </w:rPr>
        <w:t xml:space="preserve">ter plekke </w:t>
      </w:r>
      <w:r w:rsidR="00E024F7" w:rsidRPr="009B5F16">
        <w:rPr>
          <w:rFonts w:cstheme="minorHAnsi"/>
          <w:color w:val="333333"/>
          <w:shd w:val="clear" w:color="auto" w:fill="FFFFFF"/>
        </w:rPr>
        <w:t xml:space="preserve">gewonde </w:t>
      </w:r>
      <w:r w:rsidR="00597AC4" w:rsidRPr="009B5F16">
        <w:rPr>
          <w:rFonts w:cstheme="minorHAnsi"/>
          <w:color w:val="333333"/>
          <w:shd w:val="clear" w:color="auto" w:fill="FFFFFF"/>
        </w:rPr>
        <w:t>slachtoffers aan het verzorgen is</w:t>
      </w:r>
      <w:r w:rsidR="000E1942" w:rsidRPr="009B5F16">
        <w:rPr>
          <w:rFonts w:cstheme="minorHAnsi"/>
          <w:color w:val="333333"/>
          <w:shd w:val="clear" w:color="auto" w:fill="FFFFFF"/>
        </w:rPr>
        <w:t>.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 Hij vervangt – het is nog maar zijn eerste dag - een andere dokter; die laatste kon door angst gegrepen – shellshock? –</w:t>
      </w:r>
      <w:r w:rsidR="00CA250F" w:rsidRPr="009B5F16">
        <w:rPr>
          <w:rFonts w:cstheme="minorHAnsi"/>
          <w:color w:val="333333"/>
          <w:shd w:val="clear" w:color="auto" w:fill="FFFFFF"/>
        </w:rPr>
        <w:t xml:space="preserve"> 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niet langer dienst doen aan het front. Ga </w:t>
      </w:r>
      <w:r w:rsidR="00C64D07" w:rsidRPr="009B5F16">
        <w:rPr>
          <w:rFonts w:cstheme="minorHAnsi"/>
          <w:color w:val="333333"/>
          <w:shd w:val="clear" w:color="auto" w:fill="FFFFFF"/>
        </w:rPr>
        <w:t>da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t  maar eens </w:t>
      </w:r>
      <w:r w:rsidR="00C64D07" w:rsidRPr="009B5F16">
        <w:rPr>
          <w:rFonts w:cstheme="minorHAnsi"/>
          <w:color w:val="333333"/>
          <w:shd w:val="clear" w:color="auto" w:fill="FFFFFF"/>
        </w:rPr>
        <w:t>vertellen aan d</w:t>
      </w:r>
      <w:r w:rsidR="000E6A92" w:rsidRPr="009B5F16">
        <w:rPr>
          <w:rFonts w:cstheme="minorHAnsi"/>
          <w:color w:val="333333"/>
          <w:shd w:val="clear" w:color="auto" w:fill="FFFFFF"/>
        </w:rPr>
        <w:t>e nabestaanden. En wie moet dat doen?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 Defoort leert dat Frans De Bie - het leger erkent geen monnikennamen </w:t>
      </w:r>
      <w:r w:rsidR="00E024F7" w:rsidRPr="009B5F16">
        <w:rPr>
          <w:rFonts w:cstheme="minorHAnsi"/>
          <w:color w:val="333333"/>
          <w:shd w:val="clear" w:color="auto" w:fill="FFFFFF"/>
        </w:rPr>
        <w:t xml:space="preserve">en maakt er ook nog François van </w:t>
      </w:r>
      <w:r w:rsidR="00597AC4" w:rsidRPr="009B5F16">
        <w:rPr>
          <w:rFonts w:cstheme="minorHAnsi"/>
          <w:color w:val="333333"/>
          <w:shd w:val="clear" w:color="auto" w:fill="FFFFFF"/>
        </w:rPr>
        <w:t xml:space="preserve">– die dag als aalmoezenier van ‘corvee’ was.  Hoe hard moet je zijn om </w:t>
      </w:r>
      <w:r w:rsidR="00C64D07" w:rsidRPr="009B5F16">
        <w:rPr>
          <w:rFonts w:cstheme="minorHAnsi"/>
          <w:color w:val="333333"/>
          <w:shd w:val="clear" w:color="auto" w:fill="FFFFFF"/>
        </w:rPr>
        <w:t xml:space="preserve">het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met de nabestaanden over </w:t>
      </w:r>
      <w:r w:rsidR="00C64D07" w:rsidRPr="009B5F16">
        <w:rPr>
          <w:rFonts w:cstheme="minorHAnsi"/>
          <w:color w:val="333333"/>
          <w:shd w:val="clear" w:color="auto" w:fill="FFFFFF"/>
        </w:rPr>
        <w:t xml:space="preserve">de zin van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zoveel absurde fataliteit te </w:t>
      </w:r>
      <w:r w:rsidR="00C64D07" w:rsidRPr="009B5F16">
        <w:rPr>
          <w:rFonts w:cstheme="minorHAnsi"/>
          <w:color w:val="333333"/>
          <w:shd w:val="clear" w:color="auto" w:fill="FFFFFF"/>
        </w:rPr>
        <w:t>he</w:t>
      </w:r>
      <w:r w:rsidR="00850656" w:rsidRPr="009B5F16">
        <w:rPr>
          <w:rFonts w:cstheme="minorHAnsi"/>
          <w:color w:val="333333"/>
          <w:shd w:val="clear" w:color="auto" w:fill="FFFFFF"/>
        </w:rPr>
        <w:t>bben?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</w:t>
      </w:r>
      <w:r w:rsidR="000E6A92" w:rsidRPr="009B5F16">
        <w:rPr>
          <w:rFonts w:cstheme="minorHAnsi"/>
          <w:color w:val="333333"/>
          <w:shd w:val="clear" w:color="auto" w:fill="FFFFFF"/>
        </w:rPr>
        <w:t xml:space="preserve">Of hoe diepgelovig? </w:t>
      </w:r>
      <w:r w:rsidR="003149BE" w:rsidRPr="009B5F16">
        <w:rPr>
          <w:rFonts w:cstheme="minorHAnsi"/>
          <w:color w:val="333333"/>
          <w:shd w:val="clear" w:color="auto" w:fill="FFFFFF"/>
        </w:rPr>
        <w:t>En hoe hou je dat vol? Nonkel hield het niet vol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 en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kwam</w:t>
      </w:r>
      <w:r w:rsidR="00A074D5" w:rsidRPr="009B5F16">
        <w:rPr>
          <w:rFonts w:cstheme="minorHAnsi"/>
        </w:rPr>
        <w:t xml:space="preserve">, </w:t>
      </w:r>
      <w:r w:rsidR="003748A9" w:rsidRPr="009B5F16">
        <w:rPr>
          <w:rFonts w:cstheme="minorHAnsi"/>
        </w:rPr>
        <w:t xml:space="preserve">nog altijd </w:t>
      </w:r>
      <w:r w:rsidR="00815D73" w:rsidRPr="009B5F16">
        <w:rPr>
          <w:rFonts w:cstheme="minorHAnsi"/>
        </w:rPr>
        <w:t>als aalmoezenier</w:t>
      </w:r>
      <w:r w:rsidR="00A074D5" w:rsidRPr="009B5F16">
        <w:rPr>
          <w:rFonts w:cstheme="minorHAnsi"/>
        </w:rPr>
        <w:t>, verpleegkundige en zielentrooster</w:t>
      </w:r>
      <w:r w:rsidR="003748A9" w:rsidRPr="009B5F16">
        <w:rPr>
          <w:rFonts w:cstheme="minorHAnsi"/>
        </w:rPr>
        <w:t>, áchter de linies terecht</w:t>
      </w:r>
      <w:r w:rsidR="00A074D5" w:rsidRPr="009B5F16">
        <w:rPr>
          <w:rFonts w:cstheme="minorHAnsi"/>
        </w:rPr>
        <w:t xml:space="preserve">. </w:t>
      </w:r>
      <w:r w:rsidR="00850656" w:rsidRPr="009B5F16">
        <w:rPr>
          <w:rFonts w:cstheme="minorHAnsi"/>
        </w:rPr>
        <w:t xml:space="preserve">Aan mentale weerbaarheid mangelde het hem niet. </w:t>
      </w:r>
      <w:r w:rsidR="00597AC4" w:rsidRPr="009B5F16">
        <w:rPr>
          <w:rFonts w:cstheme="minorHAnsi"/>
        </w:rPr>
        <w:t>Ook i</w:t>
      </w:r>
      <w:r w:rsidR="00A074D5" w:rsidRPr="009B5F16">
        <w:rPr>
          <w:rFonts w:cstheme="minorHAnsi"/>
        </w:rPr>
        <w:t xml:space="preserve">n </w:t>
      </w:r>
      <w:r w:rsidR="00597AC4" w:rsidRPr="009B5F16">
        <w:rPr>
          <w:rFonts w:cstheme="minorHAnsi"/>
        </w:rPr>
        <w:t xml:space="preserve">het hospitaal van </w:t>
      </w:r>
      <w:r w:rsidR="00A074D5" w:rsidRPr="009B5F16">
        <w:rPr>
          <w:rFonts w:cstheme="minorHAnsi"/>
        </w:rPr>
        <w:t xml:space="preserve">De Panne </w:t>
      </w:r>
      <w:r w:rsidR="00C64D07" w:rsidRPr="009B5F16">
        <w:rPr>
          <w:rFonts w:cstheme="minorHAnsi"/>
        </w:rPr>
        <w:t xml:space="preserve">was </w:t>
      </w:r>
      <w:r w:rsidR="00850656" w:rsidRPr="009B5F16">
        <w:rPr>
          <w:rFonts w:cstheme="minorHAnsi"/>
        </w:rPr>
        <w:t xml:space="preserve">zijn inzet </w:t>
      </w:r>
      <w:r w:rsidR="00C64D07" w:rsidRPr="009B5F16">
        <w:rPr>
          <w:rFonts w:cstheme="minorHAnsi"/>
        </w:rPr>
        <w:t xml:space="preserve">totaal. En vernieuwend. </w:t>
      </w:r>
      <w:r w:rsidR="00850656" w:rsidRPr="009B5F16">
        <w:rPr>
          <w:rFonts w:cstheme="minorHAnsi"/>
        </w:rPr>
        <w:t>D</w:t>
      </w:r>
      <w:r w:rsidR="002608AD" w:rsidRPr="009B5F16">
        <w:rPr>
          <w:rFonts w:cstheme="minorHAnsi"/>
          <w:color w:val="333333"/>
          <w:shd w:val="clear" w:color="auto" w:fill="FFFFFF"/>
        </w:rPr>
        <w:t>oor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z</w:t>
      </w:r>
      <w:r w:rsidR="00086B2F" w:rsidRPr="009B5F16">
        <w:rPr>
          <w:rFonts w:cstheme="minorHAnsi"/>
          <w:color w:val="333333"/>
          <w:shd w:val="clear" w:color="auto" w:fill="FFFFFF"/>
        </w:rPr>
        <w:t>ijn artistieke</w:t>
      </w:r>
      <w:r w:rsidR="00C64D07" w:rsidRPr="009B5F16">
        <w:rPr>
          <w:rFonts w:cstheme="minorHAnsi"/>
          <w:color w:val="333333"/>
          <w:shd w:val="clear" w:color="auto" w:fill="FFFFFF"/>
        </w:rPr>
        <w:t xml:space="preserve"> (</w:t>
      </w:r>
      <w:r w:rsidR="00C64D07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4"/>
      </w:r>
      <w:r w:rsidR="00C64D07" w:rsidRPr="009B5F16">
        <w:rPr>
          <w:rFonts w:cstheme="minorHAnsi"/>
          <w:color w:val="333333"/>
          <w:shd w:val="clear" w:color="auto" w:fill="FFFFFF"/>
        </w:rPr>
        <w:t>)</w:t>
      </w:r>
      <w:r w:rsidR="00086B2F" w:rsidRPr="009B5F16">
        <w:rPr>
          <w:rFonts w:cstheme="minorHAnsi"/>
          <w:color w:val="333333"/>
          <w:shd w:val="clear" w:color="auto" w:fill="FFFFFF"/>
        </w:rPr>
        <w:t xml:space="preserve"> 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en organisatorische talenten </w:t>
      </w:r>
      <w:r w:rsidR="00C64D07" w:rsidRPr="009B5F16">
        <w:rPr>
          <w:rFonts w:cstheme="minorHAnsi"/>
          <w:color w:val="333333"/>
          <w:shd w:val="clear" w:color="auto" w:fill="FFFFFF"/>
        </w:rPr>
        <w:t>raakte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</w:t>
      </w:r>
      <w:r w:rsidR="00057D27" w:rsidRPr="009B5F16">
        <w:rPr>
          <w:rFonts w:cstheme="minorHAnsi"/>
          <w:color w:val="333333"/>
          <w:shd w:val="clear" w:color="auto" w:fill="FFFFFF"/>
        </w:rPr>
        <w:t>nonkel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 </w:t>
      </w:r>
      <w:r w:rsidR="00C02BE6" w:rsidRPr="009B5F16">
        <w:rPr>
          <w:rFonts w:cstheme="minorHAnsi"/>
          <w:color w:val="333333"/>
          <w:shd w:val="clear" w:color="auto" w:fill="FFFFFF"/>
        </w:rPr>
        <w:t xml:space="preserve">nauw </w:t>
      </w:r>
      <w:r w:rsidR="00C64D07" w:rsidRPr="009B5F16">
        <w:rPr>
          <w:rFonts w:cstheme="minorHAnsi"/>
          <w:color w:val="333333"/>
          <w:shd w:val="clear" w:color="auto" w:fill="FFFFFF"/>
        </w:rPr>
        <w:t xml:space="preserve">betrokken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bij </w:t>
      </w:r>
      <w:r w:rsidR="0013269B" w:rsidRPr="009B5F16">
        <w:rPr>
          <w:rFonts w:cstheme="minorHAnsi"/>
          <w:color w:val="333333"/>
          <w:shd w:val="clear" w:color="auto" w:fill="FFFFFF"/>
        </w:rPr>
        <w:t>de organisatie van muzikale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 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ontspanning </w:t>
      </w:r>
      <w:r w:rsidR="0013269B" w:rsidRPr="009B5F16">
        <w:rPr>
          <w:rFonts w:cstheme="minorHAnsi"/>
          <w:color w:val="333333"/>
          <w:shd w:val="clear" w:color="auto" w:fill="FFFFFF"/>
        </w:rPr>
        <w:t xml:space="preserve">van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zieke en gewonde 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soldaten. </w:t>
      </w:r>
      <w:r w:rsidR="00C02BE6" w:rsidRPr="009B5F16">
        <w:rPr>
          <w:rFonts w:cstheme="minorHAnsi"/>
          <w:color w:val="333333"/>
          <w:shd w:val="clear" w:color="auto" w:fill="FFFFFF"/>
        </w:rPr>
        <w:t xml:space="preserve">Een soort welfare </w:t>
      </w:r>
      <w:r w:rsidR="00C02BE6" w:rsidRPr="009B5F16">
        <w:rPr>
          <w:rFonts w:cstheme="minorHAnsi"/>
          <w:i/>
          <w:iCs/>
          <w:color w:val="333333"/>
          <w:shd w:val="clear" w:color="auto" w:fill="FFFFFF"/>
        </w:rPr>
        <w:t>avant la lettre</w:t>
      </w:r>
      <w:r w:rsidR="00C02BE6" w:rsidRPr="009B5F16">
        <w:rPr>
          <w:rFonts w:cstheme="minorHAnsi"/>
          <w:color w:val="333333"/>
          <w:shd w:val="clear" w:color="auto" w:fill="FFFFFF"/>
        </w:rPr>
        <w:t>. Kwalitatief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</w:t>
      </w:r>
      <w:r w:rsidR="003748A9" w:rsidRPr="009B5F16">
        <w:rPr>
          <w:rFonts w:cstheme="minorHAnsi"/>
          <w:color w:val="333333"/>
          <w:shd w:val="clear" w:color="auto" w:fill="FFFFFF"/>
        </w:rPr>
        <w:t>van een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enigszins ander</w:t>
      </w:r>
      <w:r w:rsidR="003748A9" w:rsidRPr="009B5F16">
        <w:rPr>
          <w:rFonts w:cstheme="minorHAnsi"/>
          <w:color w:val="333333"/>
          <w:shd w:val="clear" w:color="auto" w:fill="FFFFFF"/>
        </w:rPr>
        <w:t xml:space="preserve"> niveau </w:t>
      </w:r>
      <w:r w:rsidR="003149BE" w:rsidRPr="009B5F16">
        <w:rPr>
          <w:rFonts w:cstheme="minorHAnsi"/>
          <w:color w:val="333333"/>
          <w:shd w:val="clear" w:color="auto" w:fill="FFFFFF"/>
        </w:rPr>
        <w:t>dan</w:t>
      </w:r>
      <w:r w:rsidR="003748A9" w:rsidRPr="009B5F16">
        <w:rPr>
          <w:rFonts w:cstheme="minorHAnsi"/>
          <w:color w:val="333333"/>
          <w:shd w:val="clear" w:color="auto" w:fill="FFFFFF"/>
        </w:rPr>
        <w:t>, na de Tweede Wereldoorlog,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het dagelijks soldatenhalfuurtje op het N.I.R. </w:t>
      </w:r>
      <w:r w:rsidR="003748A9" w:rsidRPr="009B5F16">
        <w:rPr>
          <w:rFonts w:cstheme="minorHAnsi"/>
          <w:color w:val="333333"/>
          <w:shd w:val="clear" w:color="auto" w:fill="FFFFFF"/>
        </w:rPr>
        <w:t xml:space="preserve">Kunstzinniger? </w:t>
      </w:r>
      <w:r w:rsidR="00406D5A" w:rsidRPr="009B5F16">
        <w:rPr>
          <w:rFonts w:cstheme="minorHAnsi"/>
          <w:color w:val="333333"/>
          <w:shd w:val="clear" w:color="auto" w:fill="FFFFFF"/>
        </w:rPr>
        <w:t>Meer el</w:t>
      </w:r>
      <w:r w:rsidR="003748A9" w:rsidRPr="009B5F16">
        <w:rPr>
          <w:rFonts w:cstheme="minorHAnsi"/>
          <w:color w:val="333333"/>
          <w:shd w:val="clear" w:color="auto" w:fill="FFFFFF"/>
        </w:rPr>
        <w:t xml:space="preserve">itair? </w:t>
      </w:r>
      <w:r w:rsidR="002608AD" w:rsidRPr="009B5F16">
        <w:rPr>
          <w:rFonts w:cstheme="minorHAnsi"/>
          <w:color w:val="333333"/>
          <w:shd w:val="clear" w:color="auto" w:fill="FFFFFF"/>
        </w:rPr>
        <w:t>D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ie nieuwe opdracht </w:t>
      </w:r>
      <w:r w:rsidR="00DD1D23" w:rsidRPr="009B5F16">
        <w:rPr>
          <w:rFonts w:cstheme="minorHAnsi"/>
          <w:color w:val="333333"/>
          <w:shd w:val="clear" w:color="auto" w:fill="FFFFFF"/>
        </w:rPr>
        <w:t>leidde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 </w:t>
      </w:r>
      <w:r w:rsidR="0013269B" w:rsidRPr="009B5F16">
        <w:rPr>
          <w:rFonts w:cstheme="minorHAnsi"/>
          <w:color w:val="333333"/>
          <w:shd w:val="clear" w:color="auto" w:fill="FFFFFF"/>
        </w:rPr>
        <w:t>nonkel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hoe dan ook </w:t>
      </w:r>
      <w:r w:rsidR="00DD1D23" w:rsidRPr="009B5F16">
        <w:rPr>
          <w:rFonts w:cstheme="minorHAnsi"/>
          <w:color w:val="333333"/>
          <w:shd w:val="clear" w:color="auto" w:fill="FFFFFF"/>
        </w:rPr>
        <w:t xml:space="preserve">binnen 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in 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een </w:t>
      </w:r>
      <w:r w:rsidR="0013269B" w:rsidRPr="009B5F16">
        <w:rPr>
          <w:rFonts w:cstheme="minorHAnsi"/>
          <w:color w:val="333333"/>
          <w:shd w:val="clear" w:color="auto" w:fill="FFFFFF"/>
        </w:rPr>
        <w:t xml:space="preserve">weliswaar goedbedoelde 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wereld 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van 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dubieuze glamour, </w:t>
      </w:r>
      <w:r w:rsidR="0013269B" w:rsidRPr="009B5F16">
        <w:rPr>
          <w:rFonts w:cstheme="minorHAnsi"/>
          <w:color w:val="333333"/>
          <w:shd w:val="clear" w:color="auto" w:fill="FFFFFF"/>
        </w:rPr>
        <w:t>gepatroneerd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 door de koningin</w:t>
      </w:r>
      <w:r w:rsidR="00CA250F" w:rsidRPr="009B5F16">
        <w:rPr>
          <w:rFonts w:cstheme="minorHAnsi"/>
          <w:color w:val="333333"/>
          <w:shd w:val="clear" w:color="auto" w:fill="FFFFFF"/>
        </w:rPr>
        <w:t>-</w:t>
      </w:r>
      <w:r w:rsidR="00406D5A" w:rsidRPr="009B5F16">
        <w:rPr>
          <w:rFonts w:cstheme="minorHAnsi"/>
          <w:color w:val="333333"/>
          <w:shd w:val="clear" w:color="auto" w:fill="FFFFFF"/>
        </w:rPr>
        <w:t>haar</w:t>
      </w:r>
      <w:r w:rsidR="0052635C" w:rsidRPr="009B5F16">
        <w:rPr>
          <w:rFonts w:cstheme="minorHAnsi"/>
          <w:color w:val="333333"/>
          <w:shd w:val="clear" w:color="auto" w:fill="FFFFFF"/>
        </w:rPr>
        <w:t xml:space="preserve">zelf 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en </w:t>
      </w:r>
      <w:r w:rsidR="003149BE" w:rsidRPr="009B5F16">
        <w:rPr>
          <w:rFonts w:cstheme="minorHAnsi"/>
          <w:color w:val="333333"/>
          <w:shd w:val="clear" w:color="auto" w:fill="FFFFFF"/>
        </w:rPr>
        <w:t>haar lakeien</w:t>
      </w:r>
      <w:r w:rsidR="0052635C" w:rsidRPr="009B5F16">
        <w:rPr>
          <w:rFonts w:cstheme="minorHAnsi"/>
          <w:color w:val="333333"/>
          <w:shd w:val="clear" w:color="auto" w:fill="FFFFFF"/>
        </w:rPr>
        <w:t xml:space="preserve"> van beider</w:t>
      </w:r>
      <w:r w:rsidR="00DD1D23" w:rsidRPr="009B5F16">
        <w:rPr>
          <w:rFonts w:cstheme="minorHAnsi"/>
          <w:color w:val="333333"/>
          <w:shd w:val="clear" w:color="auto" w:fill="FFFFFF"/>
        </w:rPr>
        <w:t>lei</w:t>
      </w:r>
      <w:r w:rsidR="0052635C" w:rsidRPr="009B5F16">
        <w:rPr>
          <w:rFonts w:cstheme="minorHAnsi"/>
          <w:color w:val="333333"/>
          <w:shd w:val="clear" w:color="auto" w:fill="FFFFFF"/>
        </w:rPr>
        <w:t xml:space="preserve"> kunne</w:t>
      </w:r>
      <w:r w:rsidR="0013269B" w:rsidRPr="009B5F16">
        <w:rPr>
          <w:rFonts w:cstheme="minorHAnsi"/>
          <w:color w:val="333333"/>
          <w:shd w:val="clear" w:color="auto" w:fill="FFFFFF"/>
        </w:rPr>
        <w:t xml:space="preserve">;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in </w:t>
      </w:r>
      <w:r w:rsidR="0013269B" w:rsidRPr="009B5F16">
        <w:rPr>
          <w:rFonts w:cstheme="minorHAnsi"/>
          <w:color w:val="333333"/>
          <w:shd w:val="clear" w:color="auto" w:fill="FFFFFF"/>
        </w:rPr>
        <w:t xml:space="preserve">ieder geval </w:t>
      </w:r>
      <w:r w:rsidR="00406D5A" w:rsidRPr="009B5F16">
        <w:rPr>
          <w:rFonts w:cstheme="minorHAnsi"/>
          <w:color w:val="333333"/>
          <w:shd w:val="clear" w:color="auto" w:fill="FFFFFF"/>
        </w:rPr>
        <w:t>mijlenver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van </w:t>
      </w:r>
      <w:r w:rsidR="00191121" w:rsidRPr="009B5F16">
        <w:rPr>
          <w:rFonts w:cstheme="minorHAnsi"/>
          <w:color w:val="333333"/>
          <w:shd w:val="clear" w:color="auto" w:fill="FFFFFF"/>
        </w:rPr>
        <w:t>het verstilde introspectie</w:t>
      </w:r>
      <w:r w:rsidR="0013269B" w:rsidRPr="009B5F16">
        <w:rPr>
          <w:rFonts w:cstheme="minorHAnsi"/>
          <w:color w:val="333333"/>
          <w:shd w:val="clear" w:color="auto" w:fill="FFFFFF"/>
        </w:rPr>
        <w:t>ve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 leven </w:t>
      </w:r>
      <w:r w:rsidR="0013269B" w:rsidRPr="009B5F16">
        <w:rPr>
          <w:rFonts w:cstheme="minorHAnsi"/>
          <w:color w:val="333333"/>
          <w:shd w:val="clear" w:color="auto" w:fill="FFFFFF"/>
        </w:rPr>
        <w:t>te</w:t>
      </w:r>
      <w:r w:rsidR="003149BE" w:rsidRPr="009B5F16">
        <w:rPr>
          <w:rFonts w:cstheme="minorHAnsi"/>
          <w:color w:val="333333"/>
          <w:shd w:val="clear" w:color="auto" w:fill="FFFFFF"/>
        </w:rPr>
        <w:t xml:space="preserve"> Affligem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. 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Hoe gedroeg hij zich in dat </w:t>
      </w:r>
      <w:r w:rsidR="0013269B" w:rsidRPr="009B5F16">
        <w:rPr>
          <w:rFonts w:cstheme="minorHAnsi"/>
          <w:color w:val="333333"/>
          <w:shd w:val="clear" w:color="auto" w:fill="FFFFFF"/>
        </w:rPr>
        <w:t>mondaine milieu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? 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Als officier 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was </w:t>
      </w:r>
      <w:r w:rsidR="00850656" w:rsidRPr="009B5F16">
        <w:rPr>
          <w:rFonts w:cstheme="minorHAnsi"/>
          <w:color w:val="333333"/>
          <w:shd w:val="clear" w:color="auto" w:fill="FFFFFF"/>
        </w:rPr>
        <w:t>h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ij 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een fraaie verschijning, zeker </w:t>
      </w:r>
      <w:r w:rsidR="00057D27" w:rsidRPr="009B5F16">
        <w:rPr>
          <w:rFonts w:cstheme="minorHAnsi"/>
          <w:color w:val="333333"/>
          <w:shd w:val="clear" w:color="auto" w:fill="FFFFFF"/>
        </w:rPr>
        <w:t>in galatenue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. </w:t>
      </w:r>
      <w:r w:rsidR="00191121" w:rsidRPr="009B5F16">
        <w:rPr>
          <w:rFonts w:cstheme="minorHAnsi"/>
          <w:color w:val="333333"/>
          <w:shd w:val="clear" w:color="auto" w:fill="FFFFFF"/>
        </w:rPr>
        <w:t>Zorgde dat voor onnodige aandacht</w:t>
      </w:r>
      <w:r w:rsidR="00D61A9F" w:rsidRPr="009B5F16">
        <w:rPr>
          <w:rFonts w:cstheme="minorHAnsi"/>
          <w:color w:val="333333"/>
          <w:shd w:val="clear" w:color="auto" w:fill="FFFFFF"/>
        </w:rPr>
        <w:t>?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 En </w:t>
      </w:r>
      <w:r w:rsidR="0052635C" w:rsidRPr="009B5F16">
        <w:rPr>
          <w:rFonts w:cstheme="minorHAnsi"/>
          <w:color w:val="333333"/>
          <w:shd w:val="clear" w:color="auto" w:fill="FFFFFF"/>
        </w:rPr>
        <w:t>zat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 zoiets zijn </w:t>
      </w:r>
      <w:r w:rsidR="004544B4" w:rsidRPr="009B5F16">
        <w:rPr>
          <w:rFonts w:cstheme="minorHAnsi"/>
          <w:color w:val="333333"/>
          <w:shd w:val="clear" w:color="auto" w:fill="FFFFFF"/>
        </w:rPr>
        <w:t>mon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astieke </w:t>
      </w:r>
      <w:r w:rsidR="00D61A9F" w:rsidRPr="009B5F16">
        <w:rPr>
          <w:rFonts w:cstheme="minorHAnsi"/>
          <w:color w:val="333333"/>
          <w:shd w:val="clear" w:color="auto" w:fill="FFFFFF"/>
        </w:rPr>
        <w:t>opdracht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niet </w:t>
      </w:r>
      <w:r w:rsidR="0052635C" w:rsidRPr="009B5F16">
        <w:rPr>
          <w:rFonts w:cstheme="minorHAnsi"/>
          <w:color w:val="333333"/>
          <w:shd w:val="clear" w:color="auto" w:fill="FFFFFF"/>
        </w:rPr>
        <w:t>dwars</w:t>
      </w:r>
      <w:r w:rsidR="008A125F" w:rsidRPr="009B5F16">
        <w:rPr>
          <w:rFonts w:cstheme="minorHAnsi"/>
          <w:color w:val="333333"/>
          <w:shd w:val="clear" w:color="auto" w:fill="FFFFFF"/>
        </w:rPr>
        <w:t>?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</w:t>
      </w:r>
      <w:r w:rsidR="00191121" w:rsidRPr="009B5F16">
        <w:rPr>
          <w:rFonts w:cstheme="minorHAnsi"/>
          <w:color w:val="333333"/>
          <w:shd w:val="clear" w:color="auto" w:fill="FFFFFF"/>
        </w:rPr>
        <w:t>B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ewijzen </w:t>
      </w:r>
      <w:r w:rsidR="00191121" w:rsidRPr="009B5F16">
        <w:rPr>
          <w:rFonts w:cstheme="minorHAnsi"/>
          <w:color w:val="333333"/>
          <w:shd w:val="clear" w:color="auto" w:fill="FFFFFF"/>
        </w:rPr>
        <w:t>ontbreke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n. </w:t>
      </w:r>
      <w:r w:rsidR="00191121" w:rsidRPr="009B5F16">
        <w:rPr>
          <w:rFonts w:cstheme="minorHAnsi"/>
          <w:color w:val="333333"/>
          <w:shd w:val="clear" w:color="auto" w:fill="FFFFFF"/>
        </w:rPr>
        <w:t>Het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kostte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hem </w:t>
      </w:r>
      <w:r w:rsidR="00191121" w:rsidRPr="009B5F16">
        <w:rPr>
          <w:rFonts w:cstheme="minorHAnsi"/>
          <w:color w:val="333333"/>
          <w:shd w:val="clear" w:color="auto" w:fill="FFFFFF"/>
        </w:rPr>
        <w:t>wel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</w:t>
      </w:r>
      <w:r w:rsidR="00057D27" w:rsidRPr="009B5F16">
        <w:rPr>
          <w:rFonts w:cstheme="minorHAnsi"/>
          <w:color w:val="333333"/>
          <w:shd w:val="clear" w:color="auto" w:fill="FFFFFF"/>
        </w:rPr>
        <w:t xml:space="preserve">achterklap en geroddel, maar 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dat </w:t>
      </w:r>
      <w:r w:rsidR="00057D27" w:rsidRPr="009B5F16">
        <w:rPr>
          <w:rFonts w:cstheme="minorHAnsi"/>
          <w:color w:val="333333"/>
          <w:shd w:val="clear" w:color="auto" w:fill="FFFFFF"/>
        </w:rPr>
        <w:t>scheen hem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, liet hij aan zijn broer, mijn grootvader, weten, </w:t>
      </w:r>
      <w:r w:rsidR="00057D27" w:rsidRPr="009B5F16">
        <w:rPr>
          <w:rFonts w:cstheme="minorHAnsi"/>
          <w:color w:val="333333"/>
          <w:shd w:val="clear" w:color="auto" w:fill="FFFFFF"/>
        </w:rPr>
        <w:t>niet te deren. N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a de oorlog </w:t>
      </w:r>
      <w:r w:rsidR="00057D27" w:rsidRPr="009B5F16">
        <w:rPr>
          <w:rFonts w:cstheme="minorHAnsi"/>
          <w:color w:val="333333"/>
          <w:shd w:val="clear" w:color="auto" w:fill="FFFFFF"/>
        </w:rPr>
        <w:t xml:space="preserve">had hij </w:t>
      </w:r>
      <w:r w:rsidR="004544B4" w:rsidRPr="009B5F16">
        <w:rPr>
          <w:rFonts w:cstheme="minorHAnsi"/>
          <w:color w:val="333333"/>
          <w:shd w:val="clear" w:color="auto" w:fill="FFFFFF"/>
        </w:rPr>
        <w:t>waarschijnlijk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 </w:t>
      </w:r>
      <w:r w:rsidR="00D61A9F" w:rsidRPr="009B5F16">
        <w:rPr>
          <w:rFonts w:cstheme="minorHAnsi"/>
          <w:color w:val="333333"/>
          <w:shd w:val="clear" w:color="auto" w:fill="FFFFFF"/>
        </w:rPr>
        <w:t xml:space="preserve">wel 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moeite om zich 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weer </w:t>
      </w:r>
      <w:r w:rsidR="002608AD" w:rsidRPr="009B5F16">
        <w:rPr>
          <w:rFonts w:cstheme="minorHAnsi"/>
          <w:color w:val="333333"/>
          <w:shd w:val="clear" w:color="auto" w:fill="FFFFFF"/>
        </w:rPr>
        <w:t>aa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n de ingedommelde communiteit </w:t>
      </w:r>
      <w:r w:rsidR="00057D27" w:rsidRPr="009B5F16">
        <w:rPr>
          <w:rFonts w:cstheme="minorHAnsi"/>
          <w:color w:val="333333"/>
          <w:shd w:val="clear" w:color="auto" w:fill="FFFFFF"/>
        </w:rPr>
        <w:t xml:space="preserve">van Affligem </w:t>
      </w:r>
      <w:r w:rsidR="002608AD" w:rsidRPr="009B5F16">
        <w:rPr>
          <w:rFonts w:cstheme="minorHAnsi"/>
          <w:color w:val="333333"/>
          <w:shd w:val="clear" w:color="auto" w:fill="FFFFFF"/>
        </w:rPr>
        <w:t>aa</w:t>
      </w:r>
      <w:r w:rsidR="004544B4" w:rsidRPr="009B5F16">
        <w:rPr>
          <w:rFonts w:cstheme="minorHAnsi"/>
          <w:color w:val="333333"/>
          <w:shd w:val="clear" w:color="auto" w:fill="FFFFFF"/>
        </w:rPr>
        <w:t>n te passen</w:t>
      </w:r>
      <w:r w:rsidR="008A125F" w:rsidRPr="009B5F16">
        <w:rPr>
          <w:rFonts w:cstheme="minorHAnsi"/>
          <w:color w:val="333333"/>
          <w:shd w:val="clear" w:color="auto" w:fill="FFFFFF"/>
        </w:rPr>
        <w:t>, aldus zijn biograaf dom Wilfried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. 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Vond hij in </w:t>
      </w:r>
      <w:r w:rsidR="008A125F" w:rsidRPr="009B5F16">
        <w:rPr>
          <w:rFonts w:cstheme="minorHAnsi"/>
          <w:color w:val="333333"/>
          <w:shd w:val="clear" w:color="auto" w:fill="FFFFFF"/>
        </w:rPr>
        <w:lastRenderedPageBreak/>
        <w:t xml:space="preserve">zijn frontkameraad en mede-aalmoezenier </w:t>
      </w:r>
      <w:r w:rsidR="002608AD" w:rsidRPr="009B5F16">
        <w:rPr>
          <w:rFonts w:cstheme="minorHAnsi"/>
          <w:color w:val="333333"/>
          <w:shd w:val="clear" w:color="auto" w:fill="FFFFFF"/>
        </w:rPr>
        <w:t xml:space="preserve">dom Franco de Wyels </w:t>
      </w:r>
      <w:r w:rsidR="008A125F" w:rsidRPr="009B5F16">
        <w:rPr>
          <w:rFonts w:cstheme="minorHAnsi"/>
          <w:color w:val="333333"/>
          <w:shd w:val="clear" w:color="auto" w:fill="FFFFFF"/>
        </w:rPr>
        <w:t>een lotgenoot</w:t>
      </w:r>
      <w:r w:rsidR="00191121" w:rsidRPr="009B5F16">
        <w:rPr>
          <w:rFonts w:cstheme="minorHAnsi"/>
          <w:color w:val="333333"/>
          <w:shd w:val="clear" w:color="auto" w:fill="FFFFFF"/>
        </w:rPr>
        <w:t>?</w:t>
      </w:r>
      <w:r w:rsidR="008A125F" w:rsidRPr="009B5F16">
        <w:rPr>
          <w:rFonts w:cstheme="minorHAnsi"/>
          <w:color w:val="333333"/>
          <w:shd w:val="clear" w:color="auto" w:fill="FFFFFF"/>
        </w:rPr>
        <w:t xml:space="preserve"> Abt Van Schepdaal bezorgde nonkel 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een job op </w:t>
      </w:r>
      <w:r w:rsidR="004B58D7" w:rsidRPr="009B5F16">
        <w:rPr>
          <w:rFonts w:cstheme="minorHAnsi"/>
          <w:color w:val="333333"/>
          <w:shd w:val="clear" w:color="auto" w:fill="FFFFFF"/>
        </w:rPr>
        <w:t>m</w:t>
      </w:r>
      <w:r w:rsidR="004544B4" w:rsidRPr="009B5F16">
        <w:rPr>
          <w:rFonts w:cstheme="minorHAnsi"/>
          <w:color w:val="333333"/>
          <w:shd w:val="clear" w:color="auto" w:fill="FFFFFF"/>
        </w:rPr>
        <w:t>aat</w:t>
      </w:r>
      <w:r w:rsidR="00191121" w:rsidRPr="009B5F16">
        <w:rPr>
          <w:rFonts w:cstheme="minorHAnsi"/>
          <w:color w:val="333333"/>
          <w:shd w:val="clear" w:color="auto" w:fill="FFFFFF"/>
        </w:rPr>
        <w:t xml:space="preserve"> van zijn al bij al niet geringe bekwaamheden</w:t>
      </w:r>
      <w:r w:rsidR="00DD1D23" w:rsidRPr="009B5F16">
        <w:rPr>
          <w:rFonts w:cstheme="minorHAnsi"/>
          <w:color w:val="333333"/>
          <w:shd w:val="clear" w:color="auto" w:fill="FFFFFF"/>
        </w:rPr>
        <w:t>, meer concreet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de zorg voor het materiële welzijn van ’t klooster. </w:t>
      </w:r>
      <w:r w:rsidR="00D61A9F" w:rsidRPr="009B5F16">
        <w:rPr>
          <w:rFonts w:cstheme="minorHAnsi"/>
          <w:color w:val="333333"/>
          <w:shd w:val="clear" w:color="auto" w:fill="FFFFFF"/>
        </w:rPr>
        <w:t xml:space="preserve">Op een bepaald moment had hij daartoe de beschikking over een eigen bureau in de abdij, met schrijfmachine, vulkachel, telefoon en clubzetel. Het contrast met zijn sobere </w:t>
      </w:r>
      <w:r w:rsidR="00FA3C56" w:rsidRPr="009B5F16">
        <w:rPr>
          <w:rFonts w:cstheme="minorHAnsi"/>
          <w:color w:val="333333"/>
          <w:shd w:val="clear" w:color="auto" w:fill="FFFFFF"/>
        </w:rPr>
        <w:t>klooster</w:t>
      </w:r>
      <w:r w:rsidR="00D61A9F" w:rsidRPr="009B5F16">
        <w:rPr>
          <w:rFonts w:cstheme="minorHAnsi"/>
          <w:color w:val="333333"/>
          <w:shd w:val="clear" w:color="auto" w:fill="FFFFFF"/>
        </w:rPr>
        <w:t>cel zal hem</w:t>
      </w:r>
      <w:r w:rsidR="0052635C" w:rsidRPr="009B5F16">
        <w:rPr>
          <w:rFonts w:cstheme="minorHAnsi"/>
          <w:color w:val="333333"/>
          <w:shd w:val="clear" w:color="auto" w:fill="FFFFFF"/>
        </w:rPr>
        <w:t>zelf</w:t>
      </w:r>
      <w:r w:rsidR="00D61A9F" w:rsidRPr="009B5F16">
        <w:rPr>
          <w:rFonts w:cstheme="minorHAnsi"/>
          <w:color w:val="333333"/>
          <w:shd w:val="clear" w:color="auto" w:fill="FFFFFF"/>
        </w:rPr>
        <w:t xml:space="preserve"> niet ontgaan zijn</w:t>
      </w:r>
      <w:r w:rsidR="005F085E" w:rsidRPr="009B5F16">
        <w:rPr>
          <w:rFonts w:cstheme="minorHAnsi"/>
          <w:color w:val="333333"/>
          <w:shd w:val="clear" w:color="auto" w:fill="FFFFFF"/>
        </w:rPr>
        <w:t>;  hij bezat stijl maar miste ijdelheid</w:t>
      </w:r>
      <w:r w:rsidR="00D61A9F" w:rsidRPr="009B5F16">
        <w:rPr>
          <w:rFonts w:cstheme="minorHAnsi"/>
          <w:color w:val="333333"/>
          <w:shd w:val="clear" w:color="auto" w:fill="FFFFFF"/>
        </w:rPr>
        <w:t xml:space="preserve">. </w:t>
      </w:r>
      <w:r w:rsidR="004544B4" w:rsidRPr="009B5F16">
        <w:rPr>
          <w:rFonts w:cstheme="minorHAnsi"/>
          <w:color w:val="333333"/>
          <w:shd w:val="clear" w:color="auto" w:fill="FFFFFF"/>
        </w:rPr>
        <w:t>D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e vervulling van </w:t>
      </w:r>
      <w:r w:rsidR="00FA3C56" w:rsidRPr="009B5F16">
        <w:rPr>
          <w:rFonts w:cstheme="minorHAnsi"/>
          <w:color w:val="333333"/>
          <w:shd w:val="clear" w:color="auto" w:fill="FFFFFF"/>
        </w:rPr>
        <w:t>zijn nieuwe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 opdracht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 noopte hem tot een aantal buitenhuisactiviteiten. </w:t>
      </w:r>
      <w:r w:rsidR="003512BB" w:rsidRPr="009B5F16">
        <w:rPr>
          <w:rFonts w:cstheme="minorHAnsi"/>
          <w:color w:val="333333"/>
          <w:shd w:val="clear" w:color="auto" w:fill="FFFFFF"/>
        </w:rPr>
        <w:t>O</w:t>
      </w:r>
      <w:r w:rsidR="004544B4" w:rsidRPr="009B5F16">
        <w:rPr>
          <w:rFonts w:cstheme="minorHAnsi"/>
          <w:color w:val="333333"/>
          <w:shd w:val="clear" w:color="auto" w:fill="FFFFFF"/>
        </w:rPr>
        <w:t xml:space="preserve">ok 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zijn inzet 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als directeur van het liturgisch propagandawerk </w:t>
      </w:r>
      <w:r w:rsidR="00B848FF" w:rsidRPr="009B5F16">
        <w:rPr>
          <w:rFonts w:cstheme="minorHAnsi"/>
          <w:color w:val="333333"/>
          <w:shd w:val="clear" w:color="auto" w:fill="FFFFFF"/>
        </w:rPr>
        <w:t>dreef hem de baan op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 en maakte van hem</w:t>
      </w:r>
      <w:r w:rsidR="00FA3C56" w:rsidRPr="009B5F16">
        <w:rPr>
          <w:rFonts w:cstheme="minorHAnsi"/>
          <w:color w:val="333333"/>
          <w:shd w:val="clear" w:color="auto" w:fill="FFFFFF"/>
        </w:rPr>
        <w:t xml:space="preserve">, hoe gerieflijk zijn bureau ook was, </w:t>
      </w:r>
      <w:r w:rsidR="00850656" w:rsidRPr="009B5F16">
        <w:rPr>
          <w:rFonts w:cstheme="minorHAnsi"/>
          <w:color w:val="333333"/>
          <w:shd w:val="clear" w:color="auto" w:fill="FFFFFF"/>
        </w:rPr>
        <w:t xml:space="preserve">de meest uithuizige monnik die Affligem ooit gehad </w:t>
      </w:r>
      <w:r w:rsidR="00DD1D23" w:rsidRPr="009B5F16">
        <w:rPr>
          <w:rFonts w:cstheme="minorHAnsi"/>
          <w:color w:val="333333"/>
          <w:shd w:val="clear" w:color="auto" w:fill="FFFFFF"/>
        </w:rPr>
        <w:t>moet hebben</w:t>
      </w:r>
      <w:r w:rsidR="00850656" w:rsidRPr="009B5F16">
        <w:rPr>
          <w:rFonts w:cstheme="minorHAnsi"/>
          <w:color w:val="333333"/>
          <w:shd w:val="clear" w:color="auto" w:fill="FFFFFF"/>
        </w:rPr>
        <w:t>.</w:t>
      </w:r>
      <w:r w:rsidR="00B848FF" w:rsidRPr="009B5F16">
        <w:rPr>
          <w:rFonts w:cstheme="minorHAnsi"/>
          <w:color w:val="333333"/>
          <w:shd w:val="clear" w:color="auto" w:fill="FFFFFF"/>
        </w:rPr>
        <w:t xml:space="preserve"> </w:t>
      </w:r>
      <w:r w:rsidR="0052635C" w:rsidRPr="009B5F16">
        <w:rPr>
          <w:rFonts w:cstheme="minorHAnsi"/>
          <w:color w:val="333333"/>
          <w:shd w:val="clear" w:color="auto" w:fill="FFFFFF"/>
        </w:rPr>
        <w:t>Wat had dat</w:t>
      </w:r>
      <w:r w:rsidR="00B848FF" w:rsidRPr="009B5F16">
        <w:rPr>
          <w:rFonts w:cstheme="minorHAnsi"/>
          <w:color w:val="333333"/>
          <w:shd w:val="clear" w:color="auto" w:fill="FFFFFF"/>
        </w:rPr>
        <w:t xml:space="preserve"> </w:t>
      </w:r>
      <w:r w:rsidR="00C1698A" w:rsidRPr="009B5F16">
        <w:rPr>
          <w:rFonts w:cstheme="minorHAnsi"/>
          <w:color w:val="333333"/>
          <w:shd w:val="clear" w:color="auto" w:fill="FFFFFF"/>
        </w:rPr>
        <w:t xml:space="preserve">liturgisch propagandawerk </w:t>
      </w:r>
      <w:r w:rsidR="0052635C" w:rsidRPr="009B5F16">
        <w:rPr>
          <w:rFonts w:cstheme="minorHAnsi"/>
          <w:color w:val="333333"/>
          <w:shd w:val="clear" w:color="auto" w:fill="FFFFFF"/>
        </w:rPr>
        <w:t xml:space="preserve">om het lijf? Het </w:t>
      </w:r>
      <w:r w:rsidR="00B848FF" w:rsidRPr="009B5F16">
        <w:rPr>
          <w:rFonts w:cstheme="minorHAnsi"/>
          <w:color w:val="333333"/>
          <w:shd w:val="clear" w:color="auto" w:fill="FFFFFF"/>
        </w:rPr>
        <w:t xml:space="preserve">ging </w:t>
      </w:r>
      <w:r w:rsidR="00FA3C56" w:rsidRPr="009B5F16">
        <w:rPr>
          <w:rFonts w:cstheme="minorHAnsi"/>
          <w:color w:val="333333"/>
          <w:shd w:val="clear" w:color="auto" w:fill="FFFFFF"/>
        </w:rPr>
        <w:t xml:space="preserve">het </w:t>
      </w:r>
      <w:r w:rsidR="00B848FF" w:rsidRPr="009B5F16">
        <w:rPr>
          <w:rFonts w:cstheme="minorHAnsi"/>
          <w:color w:val="333333"/>
          <w:shd w:val="clear" w:color="auto" w:fill="FFFFFF"/>
        </w:rPr>
        <w:t>om de uitgave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 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en verspreiding 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van het populaire </w:t>
      </w:r>
      <w:r w:rsidR="003512BB" w:rsidRPr="009B5F16">
        <w:rPr>
          <w:rFonts w:cstheme="minorHAnsi"/>
          <w:i/>
          <w:iCs/>
          <w:color w:val="333333"/>
          <w:shd w:val="clear" w:color="auto" w:fill="FFFFFF"/>
        </w:rPr>
        <w:t>Volksmisboek</w:t>
      </w:r>
      <w:r w:rsidR="00C1698A" w:rsidRPr="009B5F16">
        <w:rPr>
          <w:rFonts w:cstheme="minorHAnsi"/>
          <w:i/>
          <w:iCs/>
          <w:color w:val="333333"/>
          <w:shd w:val="clear" w:color="auto" w:fill="FFFFFF"/>
        </w:rPr>
        <w:t xml:space="preserve"> van Affligem</w:t>
      </w:r>
      <w:r w:rsidR="003512BB" w:rsidRPr="009B5F16">
        <w:rPr>
          <w:rFonts w:cstheme="minorHAnsi"/>
          <w:i/>
          <w:iCs/>
          <w:color w:val="333333"/>
          <w:shd w:val="clear" w:color="auto" w:fill="FFFFFF"/>
        </w:rPr>
        <w:t xml:space="preserve">, 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alias de missaal, de ‘missel’ in </w:t>
      </w:r>
      <w:r w:rsidR="00B848FF" w:rsidRPr="009B5F16">
        <w:rPr>
          <w:rFonts w:cstheme="minorHAnsi"/>
          <w:color w:val="333333"/>
          <w:shd w:val="clear" w:color="auto" w:fill="FFFFFF"/>
        </w:rPr>
        <w:t>’</w:t>
      </w:r>
      <w:r w:rsidR="003512BB" w:rsidRPr="009B5F16">
        <w:rPr>
          <w:rFonts w:cstheme="minorHAnsi"/>
          <w:color w:val="333333"/>
          <w:shd w:val="clear" w:color="auto" w:fill="FFFFFF"/>
        </w:rPr>
        <w:t>t Baardegems</w:t>
      </w:r>
      <w:r w:rsidR="00B848FF" w:rsidRPr="009B5F16">
        <w:rPr>
          <w:rFonts w:cstheme="minorHAnsi"/>
          <w:color w:val="333333"/>
          <w:shd w:val="clear" w:color="auto" w:fill="FFFFFF"/>
        </w:rPr>
        <w:t>. T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ot in de tweede helft van de twintigste eeuw </w:t>
      </w:r>
      <w:r w:rsidR="00B848FF" w:rsidRPr="009B5F16">
        <w:rPr>
          <w:rFonts w:cstheme="minorHAnsi"/>
          <w:color w:val="333333"/>
          <w:shd w:val="clear" w:color="auto" w:fill="FFFFFF"/>
        </w:rPr>
        <w:t xml:space="preserve">was dit op </w:t>
      </w:r>
      <w:r w:rsidR="00C10529" w:rsidRPr="009B5F16">
        <w:rPr>
          <w:rFonts w:cstheme="minorHAnsi"/>
          <w:color w:val="333333"/>
          <w:shd w:val="clear" w:color="auto" w:fill="FFFFFF"/>
        </w:rPr>
        <w:t>flinter</w:t>
      </w:r>
      <w:r w:rsidR="00B848FF" w:rsidRPr="009B5F16">
        <w:rPr>
          <w:rFonts w:cstheme="minorHAnsi"/>
          <w:color w:val="333333"/>
          <w:shd w:val="clear" w:color="auto" w:fill="FFFFFF"/>
        </w:rPr>
        <w:t xml:space="preserve">dun bijbelpapier gedrukte boek van meer dan 1700 bladzijden </w:t>
      </w:r>
      <w:r w:rsidR="00E66456" w:rsidRPr="009B5F16">
        <w:rPr>
          <w:rFonts w:cstheme="minorHAnsi"/>
          <w:color w:val="333333"/>
          <w:shd w:val="clear" w:color="auto" w:fill="FFFFFF"/>
        </w:rPr>
        <w:t>(</w:t>
      </w:r>
      <w:r w:rsidR="00FA3C56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5"/>
      </w:r>
      <w:r w:rsidR="00E66456" w:rsidRPr="009B5F16">
        <w:rPr>
          <w:rFonts w:cstheme="minorHAnsi"/>
          <w:color w:val="333333"/>
          <w:shd w:val="clear" w:color="auto" w:fill="FFFFFF"/>
        </w:rPr>
        <w:t xml:space="preserve">), 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een </w:t>
      </w:r>
      <w:r w:rsidR="00057D27" w:rsidRPr="009B5F16">
        <w:rPr>
          <w:rFonts w:cstheme="minorHAnsi"/>
          <w:color w:val="333333"/>
          <w:shd w:val="clear" w:color="auto" w:fill="FFFFFF"/>
        </w:rPr>
        <w:t>geliefd</w:t>
      </w:r>
      <w:r w:rsidR="003512BB" w:rsidRPr="009B5F16">
        <w:rPr>
          <w:rFonts w:cstheme="minorHAnsi"/>
          <w:color w:val="333333"/>
          <w:shd w:val="clear" w:color="auto" w:fill="FFFFFF"/>
        </w:rPr>
        <w:t xml:space="preserve"> plechtige-communiegeschenk. </w:t>
      </w:r>
      <w:r w:rsidR="00102194" w:rsidRPr="009B5F16">
        <w:rPr>
          <w:rFonts w:cstheme="minorHAnsi"/>
          <w:color w:val="333333"/>
          <w:shd w:val="clear" w:color="auto" w:fill="FFFFFF"/>
        </w:rPr>
        <w:t>Nonkels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 mobiliteit </w:t>
      </w:r>
      <w:r w:rsidR="00C1698A" w:rsidRPr="009B5F16">
        <w:rPr>
          <w:rFonts w:cstheme="minorHAnsi"/>
          <w:color w:val="333333"/>
          <w:shd w:val="clear" w:color="auto" w:fill="FFFFFF"/>
        </w:rPr>
        <w:t>nam legendarische afmetingen aan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. Het hele land, heel West-Europa heeft </w:t>
      </w:r>
      <w:r w:rsidR="007724DE" w:rsidRPr="009B5F16">
        <w:rPr>
          <w:rFonts w:cstheme="minorHAnsi"/>
          <w:color w:val="333333"/>
          <w:shd w:val="clear" w:color="auto" w:fill="FFFFFF"/>
        </w:rPr>
        <w:t xml:space="preserve">deze gerokte </w:t>
      </w:r>
      <w:r w:rsidR="005D5E57" w:rsidRPr="009B5F16">
        <w:rPr>
          <w:rFonts w:cstheme="minorHAnsi"/>
          <w:color w:val="333333"/>
          <w:shd w:val="clear" w:color="auto" w:fill="FFFFFF"/>
        </w:rPr>
        <w:t>globetrotter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 doorkruist. Dat het hem </w:t>
      </w:r>
      <w:r w:rsidR="00A05715" w:rsidRPr="009B5F16">
        <w:rPr>
          <w:rFonts w:cstheme="minorHAnsi"/>
          <w:color w:val="333333"/>
          <w:shd w:val="clear" w:color="auto" w:fill="FFFFFF"/>
        </w:rPr>
        <w:t>daarbij</w:t>
      </w:r>
      <w:r w:rsidR="00E64CE5" w:rsidRPr="009B5F16">
        <w:rPr>
          <w:rFonts w:cstheme="minorHAnsi"/>
          <w:color w:val="333333"/>
          <w:shd w:val="clear" w:color="auto" w:fill="FFFFFF"/>
        </w:rPr>
        <w:t xml:space="preserve"> </w:t>
      </w:r>
      <w:r w:rsidR="00A05715" w:rsidRPr="009B5F16">
        <w:rPr>
          <w:rFonts w:cstheme="minorHAnsi"/>
          <w:color w:val="333333"/>
          <w:shd w:val="clear" w:color="auto" w:fill="FFFFFF"/>
        </w:rPr>
        <w:t xml:space="preserve">niet aan 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de geneugten des levens 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 </w:t>
      </w:r>
      <w:r w:rsidR="007724DE" w:rsidRPr="009B5F16">
        <w:rPr>
          <w:rFonts w:cstheme="minorHAnsi"/>
          <w:color w:val="333333"/>
          <w:shd w:val="clear" w:color="auto" w:fill="FFFFFF"/>
        </w:rPr>
        <w:t>mangelde</w:t>
      </w:r>
      <w:r w:rsidR="00E64CE5" w:rsidRPr="009B5F16">
        <w:rPr>
          <w:rFonts w:cstheme="minorHAnsi"/>
          <w:color w:val="333333"/>
          <w:shd w:val="clear" w:color="auto" w:fill="FFFFFF"/>
        </w:rPr>
        <w:t xml:space="preserve"> -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 </w:t>
      </w:r>
      <w:r w:rsidR="00B848FF" w:rsidRPr="009B5F16">
        <w:rPr>
          <w:rFonts w:cstheme="minorHAnsi"/>
          <w:color w:val="333333"/>
          <w:shd w:val="clear" w:color="auto" w:fill="FFFFFF"/>
        </w:rPr>
        <w:t>een glas Bourgogne, een steak</w:t>
      </w:r>
      <w:r w:rsidR="00A05715" w:rsidRPr="009B5F16">
        <w:rPr>
          <w:rFonts w:cstheme="minorHAnsi"/>
          <w:color w:val="333333"/>
          <w:shd w:val="clear" w:color="auto" w:fill="FFFFFF"/>
        </w:rPr>
        <w:t xml:space="preserve"> </w:t>
      </w:r>
      <w:r w:rsidR="00B848FF" w:rsidRPr="009B5F16">
        <w:rPr>
          <w:rFonts w:cstheme="minorHAnsi"/>
          <w:color w:val="333333"/>
          <w:shd w:val="clear" w:color="auto" w:fill="FFFFFF"/>
        </w:rPr>
        <w:t>champig</w:t>
      </w:r>
      <w:r w:rsidR="00A05715" w:rsidRPr="009B5F16">
        <w:rPr>
          <w:rFonts w:cstheme="minorHAnsi"/>
          <w:color w:val="333333"/>
          <w:shd w:val="clear" w:color="auto" w:fill="FFFFFF"/>
        </w:rPr>
        <w:t>nons, een dikke sigaar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, wie </w:t>
      </w:r>
      <w:r w:rsidR="00DD1D23" w:rsidRPr="009B5F16">
        <w:rPr>
          <w:rFonts w:cstheme="minorHAnsi"/>
          <w:color w:val="333333"/>
          <w:shd w:val="clear" w:color="auto" w:fill="FFFFFF"/>
        </w:rPr>
        <w:t>zonder zonde is …</w:t>
      </w:r>
      <w:r w:rsidR="00B35B33" w:rsidRPr="009B5F16">
        <w:rPr>
          <w:rFonts w:cstheme="minorHAnsi"/>
          <w:color w:val="333333"/>
          <w:shd w:val="clear" w:color="auto" w:fill="FFFFFF"/>
        </w:rPr>
        <w:t xml:space="preserve"> (</w:t>
      </w:r>
      <w:r w:rsidR="00B35B33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6"/>
      </w:r>
      <w:r w:rsidR="00DD1D23" w:rsidRPr="009B5F16">
        <w:rPr>
          <w:rFonts w:cstheme="minorHAnsi"/>
          <w:color w:val="333333"/>
          <w:shd w:val="clear" w:color="auto" w:fill="FFFFFF"/>
        </w:rPr>
        <w:t>)</w:t>
      </w:r>
      <w:r w:rsidR="004B58D7" w:rsidRPr="009B5F16">
        <w:rPr>
          <w:rFonts w:cstheme="minorHAnsi"/>
          <w:color w:val="333333"/>
          <w:shd w:val="clear" w:color="auto" w:fill="FFFFFF"/>
        </w:rPr>
        <w:t xml:space="preserve">? 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Jammer genoeg </w:t>
      </w:r>
      <w:r w:rsidR="0052635C" w:rsidRPr="009B5F16">
        <w:rPr>
          <w:rFonts w:cstheme="minorHAnsi"/>
          <w:color w:val="333333"/>
          <w:shd w:val="clear" w:color="auto" w:fill="FFFFFF"/>
        </w:rPr>
        <w:t>was hij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 diabeet</w:t>
      </w:r>
      <w:r w:rsidR="0052635C" w:rsidRPr="009B5F16">
        <w:rPr>
          <w:rFonts w:cstheme="minorHAnsi"/>
          <w:color w:val="333333"/>
          <w:shd w:val="clear" w:color="auto" w:fill="FFFFFF"/>
        </w:rPr>
        <w:t>, hij moest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 </w:t>
      </w:r>
      <w:r w:rsidR="00DD1D23" w:rsidRPr="009B5F16">
        <w:rPr>
          <w:rFonts w:cstheme="minorHAnsi"/>
          <w:color w:val="333333"/>
          <w:shd w:val="clear" w:color="auto" w:fill="FFFFFF"/>
        </w:rPr>
        <w:t>‘</w:t>
      </w:r>
      <w:r w:rsidR="00E66456" w:rsidRPr="009B5F16">
        <w:rPr>
          <w:rFonts w:cstheme="minorHAnsi"/>
          <w:color w:val="333333"/>
          <w:shd w:val="clear" w:color="auto" w:fill="FFFFFF"/>
        </w:rPr>
        <w:t>op zijn eten letten</w:t>
      </w:r>
      <w:r w:rsidR="00DD1D23" w:rsidRPr="009B5F16">
        <w:rPr>
          <w:rFonts w:cstheme="minorHAnsi"/>
          <w:color w:val="333333"/>
          <w:shd w:val="clear" w:color="auto" w:fill="FFFFFF"/>
        </w:rPr>
        <w:t>’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. </w:t>
      </w:r>
      <w:r w:rsidR="00DD1D23" w:rsidRPr="009B5F16">
        <w:rPr>
          <w:rFonts w:cstheme="minorHAnsi"/>
          <w:color w:val="333333"/>
          <w:shd w:val="clear" w:color="auto" w:fill="FFFFFF"/>
        </w:rPr>
        <w:t xml:space="preserve">Een beproeving in het </w:t>
      </w:r>
      <w:r w:rsidR="00406D5A" w:rsidRPr="009B5F16">
        <w:rPr>
          <w:rFonts w:cstheme="minorHAnsi"/>
          <w:color w:val="333333"/>
          <w:shd w:val="clear" w:color="auto" w:fill="FFFFFF"/>
        </w:rPr>
        <w:t>bou</w:t>
      </w:r>
      <w:r w:rsidR="0038527E" w:rsidRPr="009B5F16">
        <w:rPr>
          <w:rFonts w:cstheme="minorHAnsi"/>
          <w:color w:val="333333"/>
          <w:shd w:val="clear" w:color="auto" w:fill="FFFFFF"/>
        </w:rPr>
        <w:t>rgondisch</w:t>
      </w:r>
      <w:r w:rsidR="00DD1D23" w:rsidRPr="009B5F16">
        <w:rPr>
          <w:rFonts w:cstheme="minorHAnsi"/>
          <w:color w:val="333333"/>
          <w:shd w:val="clear" w:color="auto" w:fill="FFFFFF"/>
        </w:rPr>
        <w:t xml:space="preserve"> monnikenparadijs</w:t>
      </w:r>
      <w:r w:rsidR="004B58D7" w:rsidRPr="009B5F16">
        <w:rPr>
          <w:rFonts w:cstheme="minorHAnsi"/>
          <w:color w:val="333333"/>
          <w:shd w:val="clear" w:color="auto" w:fill="FFFFFF"/>
        </w:rPr>
        <w:t>.</w:t>
      </w:r>
      <w:r w:rsidR="005105E8" w:rsidRPr="009B5F16">
        <w:rPr>
          <w:rFonts w:cstheme="minorHAnsi"/>
          <w:color w:val="333333"/>
          <w:shd w:val="clear" w:color="auto" w:fill="FFFFFF"/>
        </w:rPr>
        <w:t xml:space="preserve"> 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Af en toe </w:t>
      </w:r>
      <w:r w:rsidR="0052635C" w:rsidRPr="009B5F16">
        <w:rPr>
          <w:rFonts w:cstheme="minorHAnsi"/>
          <w:color w:val="333333"/>
          <w:shd w:val="clear" w:color="auto" w:fill="FFFFFF"/>
        </w:rPr>
        <w:t>reed hij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 </w:t>
      </w:r>
      <w:r w:rsidR="0052635C" w:rsidRPr="009B5F16">
        <w:rPr>
          <w:rFonts w:cstheme="minorHAnsi"/>
          <w:color w:val="333333"/>
          <w:shd w:val="clear" w:color="auto" w:fill="FFFFFF"/>
        </w:rPr>
        <w:t>naar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 Heikruis</w:t>
      </w:r>
      <w:r w:rsidR="0052635C" w:rsidRPr="009B5F16">
        <w:rPr>
          <w:rFonts w:cstheme="minorHAnsi"/>
          <w:color w:val="333333"/>
          <w:shd w:val="clear" w:color="auto" w:fill="FFFFFF"/>
        </w:rPr>
        <w:t>, naar het ursulinenklooster</w:t>
      </w:r>
      <w:r w:rsidR="00DD1D23" w:rsidRPr="009B5F16">
        <w:rPr>
          <w:rFonts w:cstheme="minorHAnsi"/>
          <w:color w:val="333333"/>
          <w:shd w:val="clear" w:color="auto" w:fill="FFFFFF"/>
        </w:rPr>
        <w:t xml:space="preserve"> daar</w:t>
      </w:r>
      <w:r w:rsidR="00602029" w:rsidRPr="009B5F16">
        <w:rPr>
          <w:rFonts w:cstheme="minorHAnsi"/>
          <w:color w:val="333333"/>
          <w:shd w:val="clear" w:color="auto" w:fill="FFFFFF"/>
        </w:rPr>
        <w:t>. Met de Frans</w:t>
      </w:r>
      <w:r w:rsidR="00406D5A" w:rsidRPr="009B5F16">
        <w:rPr>
          <w:rFonts w:cstheme="minorHAnsi"/>
          <w:color w:val="333333"/>
          <w:shd w:val="clear" w:color="auto" w:fill="FFFFFF"/>
        </w:rPr>
        <w:t>-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 en Nederlandssprekende Engelse </w:t>
      </w:r>
      <w:r w:rsidR="0052635C" w:rsidRPr="009B5F16">
        <w:rPr>
          <w:rFonts w:cstheme="minorHAnsi"/>
          <w:color w:val="333333"/>
          <w:shd w:val="clear" w:color="auto" w:fill="FFFFFF"/>
        </w:rPr>
        <w:t>nonnen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 had hij een fijne band. Het viel op dat </w:t>
      </w:r>
      <w:r w:rsidR="0052635C" w:rsidRPr="009B5F16">
        <w:rPr>
          <w:rFonts w:cstheme="minorHAnsi"/>
          <w:color w:val="333333"/>
          <w:shd w:val="clear" w:color="auto" w:fill="FFFFFF"/>
        </w:rPr>
        <w:t>nonkel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 het altijd goed kon stellen 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met nonnen en hun seksegenoten. Naar 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Baardegem </w:t>
      </w:r>
      <w:r w:rsidR="00E66456" w:rsidRPr="009B5F16">
        <w:rPr>
          <w:rFonts w:cstheme="minorHAnsi"/>
          <w:color w:val="333333"/>
          <w:shd w:val="clear" w:color="auto" w:fill="FFFFFF"/>
        </w:rPr>
        <w:t>zakte hij ook wel ’s een keertje af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. Bij zijn broer Kamiel had hij een eigen kamer. Zijn nicht, mijn tante Louise, aanbad </w:t>
      </w:r>
      <w:r w:rsidR="00E66456" w:rsidRPr="009B5F16">
        <w:rPr>
          <w:rFonts w:cstheme="minorHAnsi"/>
          <w:color w:val="333333"/>
          <w:shd w:val="clear" w:color="auto" w:fill="FFFFFF"/>
        </w:rPr>
        <w:t xml:space="preserve">en verwende </w:t>
      </w:r>
      <w:r w:rsidR="00602029" w:rsidRPr="009B5F16">
        <w:rPr>
          <w:rFonts w:cstheme="minorHAnsi"/>
          <w:color w:val="333333"/>
          <w:shd w:val="clear" w:color="auto" w:fill="FFFFFF"/>
        </w:rPr>
        <w:t xml:space="preserve">hem. </w:t>
      </w:r>
      <w:r w:rsidR="00E66456" w:rsidRPr="009B5F16">
        <w:rPr>
          <w:rFonts w:cstheme="minorHAnsi"/>
          <w:color w:val="333333"/>
          <w:shd w:val="clear" w:color="auto" w:fill="FFFFFF"/>
        </w:rPr>
        <w:t>Maar voor een fatsoenlijk middagmaal verkoos hij de kost van mijn moeder.</w:t>
      </w:r>
      <w:r w:rsidR="00A05715" w:rsidRPr="009B5F16">
        <w:rPr>
          <w:rFonts w:cstheme="minorHAnsi"/>
          <w:color w:val="333333"/>
          <w:shd w:val="clear" w:color="auto" w:fill="FFFFFF"/>
        </w:rPr>
        <w:t xml:space="preserve"> </w:t>
      </w:r>
      <w:r w:rsidR="002D3EE1" w:rsidRPr="009B5F16">
        <w:rPr>
          <w:rFonts w:cstheme="minorHAnsi"/>
          <w:color w:val="333333"/>
          <w:shd w:val="clear" w:color="auto" w:fill="FFFFFF"/>
        </w:rPr>
        <w:t xml:space="preserve">De door </w:t>
      </w:r>
      <w:r w:rsidR="00E66456" w:rsidRPr="009B5F16">
        <w:rPr>
          <w:rFonts w:cstheme="minorHAnsi"/>
          <w:color w:val="333333"/>
          <w:shd w:val="clear" w:color="auto" w:fill="FFFFFF"/>
        </w:rPr>
        <w:t>haar met</w:t>
      </w:r>
      <w:r w:rsidR="002D3EE1" w:rsidRPr="009B5F16">
        <w:rPr>
          <w:rFonts w:cstheme="minorHAnsi"/>
          <w:color w:val="333333"/>
          <w:shd w:val="clear" w:color="auto" w:fill="FFFFFF"/>
        </w:rPr>
        <w:t xml:space="preserve"> iets te veel roomboter bereide vol-au-vent op h</w:t>
      </w:r>
      <w:r w:rsidR="0038527E" w:rsidRPr="009B5F16">
        <w:rPr>
          <w:rFonts w:cstheme="minorHAnsi"/>
          <w:color w:val="333333"/>
          <w:shd w:val="clear" w:color="auto" w:fill="FFFFFF"/>
        </w:rPr>
        <w:t>et plechtige-communiefeest van mijn jongste broer</w:t>
      </w:r>
      <w:r w:rsidR="005D5E57" w:rsidRPr="009B5F16">
        <w:rPr>
          <w:rFonts w:cstheme="minorHAnsi"/>
          <w:color w:val="333333"/>
          <w:shd w:val="clear" w:color="auto" w:fill="FFFFFF"/>
        </w:rPr>
        <w:t xml:space="preserve"> </w:t>
      </w:r>
      <w:r w:rsidR="002D3EE1" w:rsidRPr="009B5F16">
        <w:rPr>
          <w:rFonts w:cstheme="minorHAnsi"/>
          <w:color w:val="333333"/>
          <w:shd w:val="clear" w:color="auto" w:fill="FFFFFF"/>
        </w:rPr>
        <w:t>deed hem de das om.</w:t>
      </w:r>
    </w:p>
    <w:p w14:paraId="4EDC6814" w14:textId="02142A24" w:rsidR="00FA3C56" w:rsidRPr="009B5F16" w:rsidRDefault="00FA3C56" w:rsidP="009B5F16">
      <w:pPr>
        <w:spacing w:before="240" w:after="0" w:line="276" w:lineRule="auto"/>
        <w:rPr>
          <w:rFonts w:cstheme="minorHAnsi"/>
          <w:color w:val="333333"/>
          <w:shd w:val="clear" w:color="auto" w:fill="FFFFFF"/>
        </w:rPr>
      </w:pPr>
      <w:r w:rsidRPr="009B5F16">
        <w:rPr>
          <w:rFonts w:cstheme="minorHAnsi"/>
          <w:color w:val="333333"/>
          <w:shd w:val="clear" w:color="auto" w:fill="FFFFFF"/>
        </w:rPr>
        <w:t>Er bestaat weinig kan</w:t>
      </w:r>
      <w:r w:rsidR="005F085E" w:rsidRPr="009B5F16">
        <w:rPr>
          <w:rFonts w:cstheme="minorHAnsi"/>
          <w:color w:val="333333"/>
          <w:shd w:val="clear" w:color="auto" w:fill="FFFFFF"/>
        </w:rPr>
        <w:t>s</w:t>
      </w:r>
      <w:r w:rsidRPr="009B5F16">
        <w:rPr>
          <w:rFonts w:cstheme="minorHAnsi"/>
          <w:color w:val="333333"/>
          <w:shd w:val="clear" w:color="auto" w:fill="FFFFFF"/>
        </w:rPr>
        <w:t xml:space="preserve"> dat mijn herinneringen aan nonkel Hildebrand ooit verloren zullen gaan. Ik bezit  </w:t>
      </w:r>
      <w:r w:rsidR="007724DE" w:rsidRPr="009B5F16">
        <w:rPr>
          <w:rFonts w:cstheme="minorHAnsi"/>
          <w:color w:val="333333"/>
          <w:shd w:val="clear" w:color="auto" w:fill="FFFFFF"/>
        </w:rPr>
        <w:t>zes</w:t>
      </w:r>
      <w:r w:rsidRPr="009B5F16">
        <w:rPr>
          <w:rFonts w:cstheme="minorHAnsi"/>
          <w:color w:val="333333"/>
          <w:shd w:val="clear" w:color="auto" w:fill="FFFFFF"/>
        </w:rPr>
        <w:t xml:space="preserve"> foto’</w:t>
      </w:r>
      <w:r w:rsidR="007C497E" w:rsidRPr="009B5F16">
        <w:rPr>
          <w:rFonts w:cstheme="minorHAnsi"/>
          <w:color w:val="333333"/>
          <w:shd w:val="clear" w:color="auto" w:fill="FFFFFF"/>
        </w:rPr>
        <w:t>s</w:t>
      </w:r>
      <w:r w:rsidRPr="009B5F16">
        <w:rPr>
          <w:rFonts w:cstheme="minorHAnsi"/>
          <w:color w:val="333333"/>
          <w:shd w:val="clear" w:color="auto" w:fill="FFFFFF"/>
        </w:rPr>
        <w:t xml:space="preserve"> van hem, de </w:t>
      </w:r>
      <w:r w:rsidR="00DD1D23" w:rsidRPr="009B5F16">
        <w:rPr>
          <w:rFonts w:cstheme="minorHAnsi"/>
          <w:color w:val="333333"/>
          <w:shd w:val="clear" w:color="auto" w:fill="FFFFFF"/>
        </w:rPr>
        <w:t>honderd</w:t>
      </w:r>
      <w:r w:rsidR="007724DE" w:rsidRPr="009B5F16">
        <w:rPr>
          <w:rFonts w:cstheme="minorHAnsi"/>
          <w:color w:val="333333"/>
          <w:shd w:val="clear" w:color="auto" w:fill="FFFFFF"/>
        </w:rPr>
        <w:t>vieren</w:t>
      </w:r>
      <w:r w:rsidR="00DD1D23" w:rsidRPr="009B5F16">
        <w:rPr>
          <w:rFonts w:cstheme="minorHAnsi"/>
          <w:color w:val="333333"/>
          <w:shd w:val="clear" w:color="auto" w:fill="FFFFFF"/>
        </w:rPr>
        <w:t>negentig</w:t>
      </w:r>
      <w:r w:rsidRPr="009B5F16">
        <w:rPr>
          <w:rFonts w:cstheme="minorHAnsi"/>
          <w:color w:val="333333"/>
          <w:shd w:val="clear" w:color="auto" w:fill="FFFFFF"/>
        </w:rPr>
        <w:t xml:space="preserve"> andere heb ik aan </w:t>
      </w:r>
      <w:r w:rsidR="007C497E" w:rsidRPr="009B5F16">
        <w:rPr>
          <w:rFonts w:cstheme="minorHAnsi"/>
          <w:color w:val="333333"/>
          <w:shd w:val="clear" w:color="auto" w:fill="FFFFFF"/>
        </w:rPr>
        <w:t xml:space="preserve">het </w:t>
      </w:r>
      <w:r w:rsidRPr="009B5F16">
        <w:rPr>
          <w:rFonts w:cstheme="minorHAnsi"/>
          <w:color w:val="333333"/>
          <w:shd w:val="clear" w:color="auto" w:fill="FFFFFF"/>
        </w:rPr>
        <w:t>abdijarchief geschonken</w:t>
      </w:r>
      <w:r w:rsidR="007C497E" w:rsidRPr="009B5F16">
        <w:rPr>
          <w:rFonts w:cstheme="minorHAnsi"/>
          <w:color w:val="333333"/>
          <w:shd w:val="clear" w:color="auto" w:fill="FFFFFF"/>
        </w:rPr>
        <w:t xml:space="preserve">. Ja ja, dat was hij ook: de meest gefotografeerde benedictijn aller tijden. </w:t>
      </w:r>
      <w:r w:rsidR="007724DE" w:rsidRPr="009B5F16">
        <w:rPr>
          <w:rFonts w:cstheme="minorHAnsi"/>
          <w:color w:val="333333"/>
          <w:shd w:val="clear" w:color="auto" w:fill="FFFFFF"/>
        </w:rPr>
        <w:t>Maar vo</w:t>
      </w:r>
      <w:r w:rsidR="005F085E" w:rsidRPr="009B5F16">
        <w:rPr>
          <w:rFonts w:cstheme="minorHAnsi"/>
          <w:color w:val="333333"/>
          <w:shd w:val="clear" w:color="auto" w:fill="FFFFFF"/>
        </w:rPr>
        <w:t>or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</w:t>
      </w:r>
      <w:r w:rsidR="005F085E" w:rsidRPr="009B5F16">
        <w:rPr>
          <w:rFonts w:cstheme="minorHAnsi"/>
          <w:color w:val="333333"/>
          <w:shd w:val="clear" w:color="auto" w:fill="FFFFFF"/>
        </w:rPr>
        <w:t xml:space="preserve">mij was  hij </w:t>
      </w:r>
      <w:r w:rsidR="007724DE" w:rsidRPr="009B5F16">
        <w:rPr>
          <w:rFonts w:cstheme="minorHAnsi"/>
          <w:color w:val="333333"/>
          <w:shd w:val="clear" w:color="auto" w:fill="FFFFFF"/>
        </w:rPr>
        <w:t xml:space="preserve">in de eerste plaats </w:t>
      </w:r>
      <w:r w:rsidR="00CA250F" w:rsidRPr="009B5F16">
        <w:rPr>
          <w:rFonts w:cstheme="minorHAnsi"/>
          <w:color w:val="333333"/>
          <w:shd w:val="clear" w:color="auto" w:fill="FFFFFF"/>
        </w:rPr>
        <w:t xml:space="preserve">de </w:t>
      </w:r>
      <w:r w:rsidR="007724DE" w:rsidRPr="009B5F16">
        <w:rPr>
          <w:rFonts w:cstheme="minorHAnsi"/>
          <w:color w:val="333333"/>
          <w:shd w:val="clear" w:color="auto" w:fill="FFFFFF"/>
        </w:rPr>
        <w:t>belichaming</w:t>
      </w:r>
      <w:r w:rsidR="00CA250F" w:rsidRPr="009B5F16">
        <w:rPr>
          <w:rFonts w:cstheme="minorHAnsi"/>
          <w:color w:val="333333"/>
          <w:shd w:val="clear" w:color="auto" w:fill="FFFFFF"/>
        </w:rPr>
        <w:t xml:space="preserve"> van </w:t>
      </w:r>
      <w:r w:rsidR="007724DE" w:rsidRPr="009B5F16">
        <w:rPr>
          <w:rFonts w:cstheme="minorHAnsi"/>
          <w:color w:val="333333"/>
          <w:shd w:val="clear" w:color="auto" w:fill="FFFFFF"/>
        </w:rPr>
        <w:t xml:space="preserve">de abdij van </w:t>
      </w:r>
      <w:r w:rsidR="005F085E" w:rsidRPr="009B5F16">
        <w:rPr>
          <w:rFonts w:cstheme="minorHAnsi"/>
          <w:color w:val="333333"/>
          <w:shd w:val="clear" w:color="auto" w:fill="FFFFFF"/>
        </w:rPr>
        <w:t>Affligem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. Bij elk bezoek </w:t>
      </w:r>
      <w:r w:rsidR="00610502" w:rsidRPr="009B5F16">
        <w:rPr>
          <w:rFonts w:cstheme="minorHAnsi"/>
          <w:color w:val="333333"/>
          <w:shd w:val="clear" w:color="auto" w:fill="FFFFFF"/>
        </w:rPr>
        <w:t>(</w:t>
      </w:r>
      <w:r w:rsidR="00610502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7"/>
      </w:r>
      <w:r w:rsidR="00610502" w:rsidRPr="009B5F16">
        <w:rPr>
          <w:rFonts w:cstheme="minorHAnsi"/>
          <w:color w:val="333333"/>
          <w:shd w:val="clear" w:color="auto" w:fill="FFFFFF"/>
        </w:rPr>
        <w:t xml:space="preserve">) 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aan </w:t>
      </w:r>
      <w:r w:rsidR="007724DE" w:rsidRPr="009B5F16">
        <w:rPr>
          <w:rFonts w:cstheme="minorHAnsi"/>
          <w:color w:val="333333"/>
          <w:shd w:val="clear" w:color="auto" w:fill="FFFFFF"/>
        </w:rPr>
        <w:t>het klooster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, probeer ik </w:t>
      </w:r>
      <w:r w:rsidR="00610502" w:rsidRPr="009B5F16">
        <w:rPr>
          <w:rFonts w:cstheme="minorHAnsi"/>
          <w:color w:val="333333"/>
          <w:shd w:val="clear" w:color="auto" w:fill="FFFFFF"/>
        </w:rPr>
        <w:t>naar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het kerkhof langs te gaan. Tot aan zijn graf. Het bestaat uit een ongeveer 70 cm </w:t>
      </w:r>
      <w:r w:rsidR="00387A2E" w:rsidRPr="009B5F16">
        <w:rPr>
          <w:rFonts w:cstheme="minorHAnsi"/>
          <w:color w:val="333333"/>
          <w:shd w:val="clear" w:color="auto" w:fill="FFFFFF"/>
        </w:rPr>
        <w:t xml:space="preserve">hoog </w:t>
      </w:r>
      <w:r w:rsidR="00146C76" w:rsidRPr="009B5F16">
        <w:rPr>
          <w:rFonts w:cstheme="minorHAnsi"/>
          <w:color w:val="333333"/>
          <w:shd w:val="clear" w:color="auto" w:fill="FFFFFF"/>
        </w:rPr>
        <w:t>wit kruis, met enkel zijn kloosternaam erop en zijn geboorte- en sterfjaar</w:t>
      </w:r>
      <w:r w:rsidR="00CA250F" w:rsidRPr="009B5F16">
        <w:rPr>
          <w:rFonts w:cstheme="minorHAnsi"/>
          <w:color w:val="333333"/>
          <w:shd w:val="clear" w:color="auto" w:fill="FFFFFF"/>
        </w:rPr>
        <w:t>;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</w:t>
      </w:r>
      <w:r w:rsidR="00CA250F" w:rsidRPr="009B5F16">
        <w:rPr>
          <w:rFonts w:cstheme="minorHAnsi"/>
          <w:color w:val="333333"/>
          <w:shd w:val="clear" w:color="auto" w:fill="FFFFFF"/>
        </w:rPr>
        <w:t>g</w:t>
      </w:r>
      <w:r w:rsidR="00146C76" w:rsidRPr="009B5F16">
        <w:rPr>
          <w:rFonts w:cstheme="minorHAnsi"/>
          <w:color w:val="333333"/>
          <w:shd w:val="clear" w:color="auto" w:fill="FFFFFF"/>
        </w:rPr>
        <w:t>een terp</w:t>
      </w:r>
      <w:r w:rsidR="00CA250F" w:rsidRPr="009B5F16">
        <w:rPr>
          <w:rFonts w:cstheme="minorHAnsi"/>
          <w:color w:val="333333"/>
          <w:shd w:val="clear" w:color="auto" w:fill="FFFFFF"/>
        </w:rPr>
        <w:t>. Een van de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honderd kruisjes</w:t>
      </w:r>
      <w:r w:rsidR="00CA250F" w:rsidRPr="009B5F16">
        <w:rPr>
          <w:rFonts w:cstheme="minorHAnsi"/>
          <w:color w:val="333333"/>
          <w:shd w:val="clear" w:color="auto" w:fill="FFFFFF"/>
        </w:rPr>
        <w:t xml:space="preserve"> op het kerkhof</w:t>
      </w:r>
      <w:r w:rsidR="00146C76" w:rsidRPr="009B5F16">
        <w:rPr>
          <w:rFonts w:cstheme="minorHAnsi"/>
          <w:color w:val="333333"/>
          <w:shd w:val="clear" w:color="auto" w:fill="FFFFFF"/>
        </w:rPr>
        <w:t>, indrukwekkend eenvoudig</w:t>
      </w:r>
      <w:r w:rsidR="00610502" w:rsidRPr="009B5F16">
        <w:rPr>
          <w:rFonts w:cstheme="minorHAnsi"/>
          <w:color w:val="333333"/>
          <w:shd w:val="clear" w:color="auto" w:fill="FFFFFF"/>
        </w:rPr>
        <w:t xml:space="preserve"> (</w:t>
      </w:r>
      <w:r w:rsidR="00610502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8"/>
      </w:r>
      <w:r w:rsidR="00610502" w:rsidRPr="009B5F16">
        <w:rPr>
          <w:rFonts w:cstheme="minorHAnsi"/>
          <w:color w:val="333333"/>
          <w:shd w:val="clear" w:color="auto" w:fill="FFFFFF"/>
        </w:rPr>
        <w:t>)</w:t>
      </w:r>
      <w:r w:rsidR="00CA250F" w:rsidRPr="009B5F16">
        <w:rPr>
          <w:rFonts w:cstheme="minorHAnsi"/>
          <w:color w:val="333333"/>
          <w:shd w:val="clear" w:color="auto" w:fill="FFFFFF"/>
        </w:rPr>
        <w:t>,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iedereen is </w:t>
      </w:r>
      <w:r w:rsidR="00387A2E" w:rsidRPr="009B5F16">
        <w:rPr>
          <w:rFonts w:cstheme="minorHAnsi"/>
          <w:color w:val="333333"/>
          <w:shd w:val="clear" w:color="auto" w:fill="FFFFFF"/>
        </w:rPr>
        <w:t xml:space="preserve">er 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gelijk voor God en Sint-Benedictus. Behalve de abten natuurlijk. Die liggen in een </w:t>
      </w:r>
      <w:r w:rsidR="00BB5195" w:rsidRPr="009B5F16">
        <w:rPr>
          <w:rFonts w:cstheme="minorHAnsi"/>
          <w:color w:val="333333"/>
          <w:shd w:val="clear" w:color="auto" w:fill="FFFFFF"/>
        </w:rPr>
        <w:t>weliswaar sober</w:t>
      </w:r>
      <w:r w:rsidR="00610502" w:rsidRPr="009B5F16">
        <w:rPr>
          <w:rFonts w:cstheme="minorHAnsi"/>
          <w:color w:val="333333"/>
          <w:shd w:val="clear" w:color="auto" w:fill="FFFFFF"/>
        </w:rPr>
        <w:t>e</w:t>
      </w:r>
      <w:r w:rsidR="00BB5195" w:rsidRPr="009B5F16">
        <w:rPr>
          <w:rFonts w:cstheme="minorHAnsi"/>
          <w:color w:val="333333"/>
          <w:shd w:val="clear" w:color="auto" w:fill="FFFFFF"/>
        </w:rPr>
        <w:t xml:space="preserve"> maar </w:t>
      </w:r>
      <w:r w:rsidR="00146C76" w:rsidRPr="009B5F16">
        <w:rPr>
          <w:rFonts w:cstheme="minorHAnsi"/>
          <w:color w:val="333333"/>
          <w:shd w:val="clear" w:color="auto" w:fill="FFFFFF"/>
        </w:rPr>
        <w:t>apart</w:t>
      </w:r>
      <w:r w:rsidR="00610502" w:rsidRPr="009B5F16">
        <w:rPr>
          <w:rFonts w:cstheme="minorHAnsi"/>
          <w:color w:val="333333"/>
          <w:shd w:val="clear" w:color="auto" w:fill="FFFFFF"/>
        </w:rPr>
        <w:t>e</w:t>
      </w:r>
      <w:r w:rsidR="00C37325" w:rsidRPr="009B5F16">
        <w:rPr>
          <w:rFonts w:cstheme="minorHAnsi"/>
          <w:color w:val="333333"/>
          <w:shd w:val="clear" w:color="auto" w:fill="FFFFFF"/>
        </w:rPr>
        <w:t xml:space="preserve"> </w:t>
      </w:r>
      <w:r w:rsidR="00610502" w:rsidRPr="009B5F16">
        <w:rPr>
          <w:rFonts w:cstheme="minorHAnsi"/>
          <w:color w:val="333333"/>
          <w:shd w:val="clear" w:color="auto" w:fill="FFFFFF"/>
        </w:rPr>
        <w:t>grafkelder.</w:t>
      </w:r>
      <w:r w:rsidR="00146C76" w:rsidRPr="009B5F16">
        <w:rPr>
          <w:rFonts w:cstheme="minorHAnsi"/>
          <w:color w:val="333333"/>
          <w:shd w:val="clear" w:color="auto" w:fill="FFFFFF"/>
        </w:rPr>
        <w:t xml:space="preserve"> Niemand benijdt hen</w:t>
      </w:r>
      <w:r w:rsidR="00610502" w:rsidRPr="009B5F16">
        <w:rPr>
          <w:rFonts w:cstheme="minorHAnsi"/>
          <w:color w:val="333333"/>
          <w:shd w:val="clear" w:color="auto" w:fill="FFFFFF"/>
        </w:rPr>
        <w:t xml:space="preserve"> (</w:t>
      </w:r>
      <w:r w:rsidR="00610502" w:rsidRPr="009B5F16">
        <w:rPr>
          <w:rStyle w:val="Voetnootmarkering"/>
          <w:rFonts w:cstheme="minorHAnsi"/>
          <w:color w:val="333333"/>
          <w:shd w:val="clear" w:color="auto" w:fill="FFFFFF"/>
        </w:rPr>
        <w:footnoteReference w:id="9"/>
      </w:r>
      <w:r w:rsidR="00610502" w:rsidRPr="009B5F16">
        <w:rPr>
          <w:rFonts w:cstheme="minorHAnsi"/>
          <w:color w:val="333333"/>
          <w:shd w:val="clear" w:color="auto" w:fill="FFFFFF"/>
        </w:rPr>
        <w:t>)</w:t>
      </w:r>
      <w:r w:rsidR="00146C76" w:rsidRPr="009B5F16">
        <w:rPr>
          <w:rFonts w:cstheme="minorHAnsi"/>
          <w:color w:val="333333"/>
          <w:shd w:val="clear" w:color="auto" w:fill="FFFFFF"/>
        </w:rPr>
        <w:t>.</w:t>
      </w:r>
    </w:p>
    <w:p w14:paraId="6C260034" w14:textId="77777777" w:rsidR="00850656" w:rsidRPr="009B5F16" w:rsidRDefault="00850656" w:rsidP="009B5F16">
      <w:pPr>
        <w:spacing w:before="240" w:after="0" w:line="276" w:lineRule="auto"/>
        <w:rPr>
          <w:rFonts w:cstheme="minorHAnsi"/>
        </w:rPr>
      </w:pPr>
    </w:p>
    <w:p w14:paraId="2F918B0E" w14:textId="77777777" w:rsidR="00102194" w:rsidRPr="009B5F16" w:rsidRDefault="00102194" w:rsidP="009B5F16">
      <w:pPr>
        <w:spacing w:before="240" w:after="0" w:line="276" w:lineRule="auto"/>
        <w:rPr>
          <w:rFonts w:cstheme="minorHAnsi"/>
        </w:rPr>
      </w:pPr>
    </w:p>
    <w:sectPr w:rsidR="00102194" w:rsidRPr="009B5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A77C" w14:textId="77777777" w:rsidR="00D674C9" w:rsidRDefault="00D674C9" w:rsidP="004F041C">
      <w:pPr>
        <w:spacing w:after="0" w:line="240" w:lineRule="auto"/>
      </w:pPr>
      <w:r>
        <w:separator/>
      </w:r>
    </w:p>
  </w:endnote>
  <w:endnote w:type="continuationSeparator" w:id="0">
    <w:p w14:paraId="5C8D0924" w14:textId="77777777" w:rsidR="00D674C9" w:rsidRDefault="00D674C9" w:rsidP="004F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000F" w14:textId="77777777" w:rsidR="009775B9" w:rsidRDefault="009775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3EB" w14:textId="77777777" w:rsidR="009775B9" w:rsidRDefault="009775B9">
    <w:pPr>
      <w:rPr>
        <w:rFonts w:ascii="8" w:hAnsi="8"/>
      </w:rPr>
    </w:pPr>
  </w:p>
  <w:p w14:paraId="04CA0F60" w14:textId="4E479C96" w:rsidR="009775B9" w:rsidRPr="00E918C5" w:rsidRDefault="009775B9">
    <w:pPr>
      <w:rPr>
        <w:rFonts w:ascii="8" w:eastAsiaTheme="majorEastAsia" w:hAnsi="8" w:cstheme="majorBidi"/>
        <w:sz w:val="16"/>
        <w:szCs w:val="48"/>
      </w:rPr>
    </w:pPr>
    <w:r w:rsidRPr="00E918C5">
      <w:rPr>
        <w:rFonts w:ascii="8" w:hAnsi="8"/>
        <w:sz w:val="16"/>
      </w:rPr>
      <w:t xml:space="preserve">Marc De Bie / Affligem / </w:t>
    </w:r>
    <w:sdt>
      <w:sdtPr>
        <w:rPr>
          <w:rFonts w:ascii="8" w:eastAsiaTheme="majorEastAsia" w:hAnsi="8" w:cstheme="majorBidi"/>
          <w:sz w:val="16"/>
          <w:szCs w:val="48"/>
        </w:rPr>
        <w:id w:val="-999964318"/>
      </w:sdtPr>
      <w:sdtContent>
        <w:sdt>
          <w:sdtPr>
            <w:rPr>
              <w:rFonts w:ascii="8" w:eastAsiaTheme="majorEastAsia" w:hAnsi="8" w:cstheme="majorBidi"/>
              <w:sz w:val="16"/>
              <w:szCs w:val="48"/>
            </w:rPr>
            <w:id w:val="574478829"/>
          </w:sdtPr>
          <w:sdtContent>
            <w:r w:rsidRPr="00E918C5">
              <w:rPr>
                <w:rFonts w:ascii="8" w:eastAsiaTheme="minorEastAsia" w:hAnsi="8" w:cs="Times New Roman"/>
                <w:sz w:val="16"/>
              </w:rPr>
              <w:fldChar w:fldCharType="begin"/>
            </w:r>
            <w:r w:rsidRPr="00E918C5">
              <w:rPr>
                <w:rFonts w:ascii="8" w:hAnsi="8"/>
                <w:sz w:val="16"/>
              </w:rPr>
              <w:instrText>PAGE   \* MERGEFORMAT</w:instrText>
            </w:r>
            <w:r w:rsidRPr="00E918C5">
              <w:rPr>
                <w:rFonts w:ascii="8" w:eastAsiaTheme="minorEastAsia" w:hAnsi="8" w:cs="Times New Roman"/>
                <w:sz w:val="16"/>
              </w:rPr>
              <w:fldChar w:fldCharType="separate"/>
            </w:r>
            <w:r w:rsidRPr="00E918C5">
              <w:rPr>
                <w:rFonts w:ascii="8" w:eastAsiaTheme="majorEastAsia" w:hAnsi="8" w:cstheme="majorBidi"/>
                <w:sz w:val="16"/>
                <w:szCs w:val="48"/>
                <w:lang w:val="nl-NL"/>
              </w:rPr>
              <w:t>1</w:t>
            </w:r>
            <w:r w:rsidRPr="00E918C5">
              <w:rPr>
                <w:rFonts w:ascii="8" w:eastAsiaTheme="majorEastAsia" w:hAnsi="8" w:cstheme="majorBidi"/>
                <w:sz w:val="16"/>
                <w:szCs w:val="48"/>
              </w:rPr>
              <w:fldChar w:fldCharType="end"/>
            </w:r>
          </w:sdtContent>
        </w:sdt>
      </w:sdtContent>
    </w:sdt>
  </w:p>
  <w:p w14:paraId="36ADA4CC" w14:textId="56BC7ABD" w:rsidR="009775B9" w:rsidRDefault="009775B9">
    <w:pPr>
      <w:pStyle w:val="Voettekst"/>
    </w:pPr>
  </w:p>
  <w:p w14:paraId="187079F0" w14:textId="77777777" w:rsidR="009775B9" w:rsidRDefault="009775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7E5" w14:textId="77777777" w:rsidR="009775B9" w:rsidRDefault="009775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C985" w14:textId="77777777" w:rsidR="00D674C9" w:rsidRDefault="00D674C9" w:rsidP="004F041C">
      <w:pPr>
        <w:spacing w:after="0" w:line="240" w:lineRule="auto"/>
      </w:pPr>
      <w:r>
        <w:separator/>
      </w:r>
    </w:p>
  </w:footnote>
  <w:footnote w:type="continuationSeparator" w:id="0">
    <w:p w14:paraId="03F2D72D" w14:textId="77777777" w:rsidR="00D674C9" w:rsidRDefault="00D674C9" w:rsidP="004F041C">
      <w:pPr>
        <w:spacing w:after="0" w:line="240" w:lineRule="auto"/>
      </w:pPr>
      <w:r>
        <w:continuationSeparator/>
      </w:r>
    </w:p>
  </w:footnote>
  <w:footnote w:id="1">
    <w:p w14:paraId="0F2701C1" w14:textId="7E727C22" w:rsidR="001128A2" w:rsidRPr="00FB52E1" w:rsidRDefault="001128A2">
      <w:pPr>
        <w:pStyle w:val="Voetnoottekst"/>
        <w:rPr>
          <w:rFonts w:ascii="Calibri" w:hAnsi="Calibri"/>
          <w:sz w:val="18"/>
        </w:rPr>
      </w:pPr>
      <w:r w:rsidRPr="00FB52E1">
        <w:rPr>
          <w:rStyle w:val="Voetnootmarkering"/>
          <w:rFonts w:ascii="Calibri" w:hAnsi="Calibri"/>
          <w:sz w:val="18"/>
        </w:rPr>
        <w:footnoteRef/>
      </w:r>
      <w:r w:rsidRPr="00FB52E1">
        <w:rPr>
          <w:rFonts w:ascii="Calibri" w:hAnsi="Calibri"/>
          <w:sz w:val="18"/>
        </w:rPr>
        <w:t xml:space="preserve"> Baardegem, Herdersem, Meldert, Moorsel</w:t>
      </w:r>
    </w:p>
  </w:footnote>
  <w:footnote w:id="2">
    <w:p w14:paraId="74D1B626" w14:textId="5B2F43E5" w:rsidR="004F041C" w:rsidRPr="00AE7005" w:rsidRDefault="004F041C">
      <w:pPr>
        <w:pStyle w:val="Voetnoottekst"/>
        <w:rPr>
          <w:sz w:val="18"/>
        </w:rPr>
      </w:pPr>
      <w:r w:rsidRPr="00AE7005">
        <w:rPr>
          <w:rStyle w:val="Voetnootmarkering"/>
          <w:sz w:val="18"/>
        </w:rPr>
        <w:footnoteRef/>
      </w:r>
      <w:r w:rsidRPr="00AE7005">
        <w:rPr>
          <w:sz w:val="18"/>
        </w:rPr>
        <w:t xml:space="preserve"> </w:t>
      </w:r>
      <w:r w:rsidR="005B3629">
        <w:rPr>
          <w:sz w:val="18"/>
        </w:rPr>
        <w:t>De</w:t>
      </w:r>
      <w:r w:rsidR="00AE7005" w:rsidRPr="00AE7005">
        <w:rPr>
          <w:sz w:val="18"/>
        </w:rPr>
        <w:t xml:space="preserve"> diners </w:t>
      </w:r>
      <w:r w:rsidR="005B3629">
        <w:rPr>
          <w:sz w:val="18"/>
        </w:rPr>
        <w:t xml:space="preserve">van toen </w:t>
      </w:r>
      <w:r w:rsidR="00AE7005">
        <w:rPr>
          <w:sz w:val="18"/>
        </w:rPr>
        <w:t>plachten</w:t>
      </w:r>
      <w:r w:rsidR="005B3629">
        <w:rPr>
          <w:sz w:val="18"/>
        </w:rPr>
        <w:t xml:space="preserve">, ook in een abdij, </w:t>
      </w:r>
      <w:r w:rsidR="00AE7005" w:rsidRPr="00AE7005">
        <w:rPr>
          <w:sz w:val="18"/>
        </w:rPr>
        <w:t>soms tien gangen</w:t>
      </w:r>
      <w:r w:rsidR="00AE7005">
        <w:rPr>
          <w:sz w:val="18"/>
        </w:rPr>
        <w:t xml:space="preserve"> te tellen</w:t>
      </w:r>
      <w:r w:rsidR="00AE7005" w:rsidRPr="00AE7005">
        <w:rPr>
          <w:sz w:val="18"/>
        </w:rPr>
        <w:t xml:space="preserve">. Het spreekt vanzelf dat men </w:t>
      </w:r>
      <w:r w:rsidR="005B3629">
        <w:rPr>
          <w:sz w:val="18"/>
        </w:rPr>
        <w:t>daarbij</w:t>
      </w:r>
      <w:r w:rsidR="00AE7005">
        <w:rPr>
          <w:sz w:val="18"/>
        </w:rPr>
        <w:t xml:space="preserve"> </w:t>
      </w:r>
      <w:r w:rsidR="00AE7005" w:rsidRPr="00AE7005">
        <w:rPr>
          <w:sz w:val="18"/>
        </w:rPr>
        <w:t xml:space="preserve">nooit de </w:t>
      </w:r>
      <w:r w:rsidRPr="00AE7005">
        <w:rPr>
          <w:rFonts w:cs="Arial"/>
          <w:color w:val="202124"/>
          <w:sz w:val="18"/>
          <w:szCs w:val="30"/>
          <w:shd w:val="clear" w:color="auto" w:fill="FFFFFF"/>
        </w:rPr>
        <w:t>matigheid</w:t>
      </w:r>
      <w:r w:rsidR="00AE7005" w:rsidRPr="00AE7005">
        <w:rPr>
          <w:rFonts w:cs="Arial"/>
          <w:color w:val="202124"/>
          <w:sz w:val="18"/>
          <w:szCs w:val="30"/>
          <w:shd w:val="clear" w:color="auto" w:fill="FFFFFF"/>
        </w:rPr>
        <w:t xml:space="preserve"> over het hoofd zag, </w:t>
      </w:r>
      <w:r w:rsidR="005B3629">
        <w:rPr>
          <w:rFonts w:cs="Arial"/>
          <w:color w:val="202124"/>
          <w:sz w:val="18"/>
          <w:szCs w:val="30"/>
          <w:shd w:val="clear" w:color="auto" w:fill="FFFFFF"/>
        </w:rPr>
        <w:t>beschouwd</w:t>
      </w:r>
      <w:r w:rsidR="00AE7005" w:rsidRPr="00AE7005">
        <w:rPr>
          <w:rFonts w:cs="Arial"/>
          <w:color w:val="202124"/>
          <w:sz w:val="18"/>
          <w:szCs w:val="30"/>
          <w:shd w:val="clear" w:color="auto" w:fill="FFFFFF"/>
        </w:rPr>
        <w:t xml:space="preserve"> </w:t>
      </w:r>
      <w:r w:rsidR="005B3629">
        <w:rPr>
          <w:rFonts w:cs="Arial"/>
          <w:color w:val="202124"/>
          <w:sz w:val="18"/>
          <w:szCs w:val="30"/>
          <w:shd w:val="clear" w:color="auto" w:fill="FFFFFF"/>
        </w:rPr>
        <w:t>‘</w:t>
      </w:r>
      <w:r w:rsidR="00AE7005" w:rsidRPr="00AE7005">
        <w:rPr>
          <w:rFonts w:cs="Arial"/>
          <w:color w:val="202124"/>
          <w:sz w:val="18"/>
          <w:szCs w:val="30"/>
          <w:shd w:val="clear" w:color="auto" w:fill="FFFFFF"/>
        </w:rPr>
        <w:t xml:space="preserve">als </w:t>
      </w:r>
      <w:r w:rsidRPr="00AE7005">
        <w:rPr>
          <w:rFonts w:cs="Arial"/>
          <w:color w:val="040C28"/>
          <w:sz w:val="18"/>
          <w:szCs w:val="30"/>
        </w:rPr>
        <w:t>de morele deugd die de aantrekkingskracht van de genoegens tempert en evenwicht brengt in het gebruik van de geschapen goederen</w:t>
      </w:r>
      <w:r w:rsidR="005B3629">
        <w:rPr>
          <w:rFonts w:cs="Arial"/>
          <w:color w:val="040C28"/>
          <w:sz w:val="18"/>
          <w:szCs w:val="30"/>
        </w:rPr>
        <w:t>’</w:t>
      </w:r>
      <w:r w:rsidRPr="00AE7005">
        <w:rPr>
          <w:rFonts w:cs="Arial"/>
          <w:color w:val="202124"/>
          <w:sz w:val="18"/>
          <w:szCs w:val="30"/>
          <w:shd w:val="clear" w:color="auto" w:fill="FFFFFF"/>
        </w:rPr>
        <w:t xml:space="preserve">. </w:t>
      </w:r>
      <w:r w:rsidR="00B974CB">
        <w:rPr>
          <w:rFonts w:cs="Arial"/>
          <w:color w:val="202124"/>
          <w:sz w:val="18"/>
          <w:szCs w:val="30"/>
          <w:shd w:val="clear" w:color="auto" w:fill="FFFFFF"/>
        </w:rPr>
        <w:t>(Bron: Nederlandse catechismus van de katholieke kerk)</w:t>
      </w:r>
    </w:p>
  </w:footnote>
  <w:footnote w:id="3">
    <w:p w14:paraId="28A4FC14" w14:textId="0E6CE51A" w:rsidR="00331353" w:rsidRPr="00331353" w:rsidRDefault="00331353">
      <w:pPr>
        <w:pStyle w:val="Voetnoottekst"/>
        <w:rPr>
          <w:rFonts w:ascii="Calibri" w:hAnsi="Calibri"/>
          <w:sz w:val="18"/>
        </w:rPr>
      </w:pPr>
      <w:r w:rsidRPr="00331353">
        <w:rPr>
          <w:rStyle w:val="Voetnootmarkering"/>
          <w:rFonts w:ascii="Calibri" w:hAnsi="Calibri"/>
          <w:sz w:val="18"/>
        </w:rPr>
        <w:footnoteRef/>
      </w:r>
      <w:r w:rsidRPr="00331353">
        <w:rPr>
          <w:rFonts w:ascii="Calibri" w:hAnsi="Calibri"/>
          <w:sz w:val="18"/>
        </w:rPr>
        <w:t xml:space="preserve"> Driemaandelijks tijdschrift van de Heemkundige Krings de Faluintjes, jaargang XIII, nummers 2, 3 en 4</w:t>
      </w:r>
    </w:p>
  </w:footnote>
  <w:footnote w:id="4">
    <w:p w14:paraId="67B2CD29" w14:textId="3BA59809" w:rsidR="00C64D07" w:rsidRPr="00C64D07" w:rsidRDefault="00C64D07">
      <w:pPr>
        <w:pStyle w:val="Voetnoottekst"/>
        <w:rPr>
          <w:rFonts w:ascii="Calibri" w:hAnsi="Calibri"/>
          <w:sz w:val="18"/>
        </w:rPr>
      </w:pPr>
      <w:r w:rsidRPr="00C64D07">
        <w:rPr>
          <w:rStyle w:val="Voetnootmarkering"/>
          <w:rFonts w:ascii="Calibri" w:hAnsi="Calibri"/>
          <w:sz w:val="18"/>
        </w:rPr>
        <w:footnoteRef/>
      </w:r>
      <w:r w:rsidRPr="00C64D07">
        <w:rPr>
          <w:rFonts w:ascii="Calibri" w:hAnsi="Calibri"/>
          <w:sz w:val="18"/>
        </w:rPr>
        <w:t xml:space="preserve"> Hij speelde viool, dirigeerde, zong (</w:t>
      </w:r>
      <w:r w:rsidR="0052635C">
        <w:rPr>
          <w:rFonts w:ascii="Calibri" w:hAnsi="Calibri"/>
          <w:sz w:val="18"/>
        </w:rPr>
        <w:t>met</w:t>
      </w:r>
      <w:r w:rsidRPr="00C64D07">
        <w:rPr>
          <w:rFonts w:ascii="Calibri" w:hAnsi="Calibri"/>
          <w:sz w:val="18"/>
        </w:rPr>
        <w:t xml:space="preserve"> een tenorstem), schreef toneel, declameerde</w:t>
      </w:r>
      <w:r w:rsidR="0052635C">
        <w:rPr>
          <w:rFonts w:ascii="Calibri" w:hAnsi="Calibri"/>
          <w:sz w:val="18"/>
        </w:rPr>
        <w:t xml:space="preserve">, </w:t>
      </w:r>
      <w:r w:rsidRPr="00C64D07">
        <w:rPr>
          <w:rFonts w:ascii="Calibri" w:hAnsi="Calibri"/>
          <w:sz w:val="18"/>
        </w:rPr>
        <w:t>regisseerde</w:t>
      </w:r>
      <w:r w:rsidR="0052635C">
        <w:rPr>
          <w:rFonts w:ascii="Calibri" w:hAnsi="Calibri"/>
          <w:sz w:val="18"/>
        </w:rPr>
        <w:t>…</w:t>
      </w:r>
    </w:p>
  </w:footnote>
  <w:footnote w:id="5">
    <w:p w14:paraId="75D712DA" w14:textId="380A2765" w:rsidR="00FA3C56" w:rsidRPr="00FA3C56" w:rsidRDefault="00FA3C56">
      <w:pPr>
        <w:pStyle w:val="Voetnoottekst"/>
        <w:rPr>
          <w:rFonts w:ascii="Calibri" w:hAnsi="Calibri"/>
          <w:sz w:val="18"/>
        </w:rPr>
      </w:pPr>
      <w:r w:rsidRPr="00FA3C56">
        <w:rPr>
          <w:rStyle w:val="Voetnootmarkering"/>
          <w:rFonts w:ascii="Calibri" w:hAnsi="Calibri"/>
          <w:sz w:val="18"/>
        </w:rPr>
        <w:footnoteRef/>
      </w:r>
      <w:r w:rsidRPr="00FA3C56">
        <w:rPr>
          <w:rFonts w:ascii="Calibri" w:hAnsi="Calibri"/>
          <w:sz w:val="18"/>
        </w:rPr>
        <w:t xml:space="preserve"> Met heerlijk</w:t>
      </w:r>
      <w:r w:rsidR="00406D5A">
        <w:rPr>
          <w:rFonts w:ascii="Calibri" w:hAnsi="Calibri"/>
          <w:sz w:val="18"/>
        </w:rPr>
        <w:t>e</w:t>
      </w:r>
      <w:r w:rsidRPr="00FA3C56">
        <w:rPr>
          <w:rFonts w:ascii="Calibri" w:hAnsi="Calibri"/>
          <w:sz w:val="18"/>
        </w:rPr>
        <w:t xml:space="preserve"> illustraties van kunstenaar Jozef Speybroeck</w:t>
      </w:r>
      <w:r w:rsidR="009B5F16">
        <w:rPr>
          <w:rFonts w:ascii="Calibri" w:hAnsi="Calibri"/>
          <w:sz w:val="18"/>
        </w:rPr>
        <w:t>.</w:t>
      </w:r>
    </w:p>
  </w:footnote>
  <w:footnote w:id="6">
    <w:p w14:paraId="1E833C4D" w14:textId="2C1CD260" w:rsidR="00B35B33" w:rsidRPr="00B35B33" w:rsidRDefault="00B35B33">
      <w:pPr>
        <w:pStyle w:val="Voetnoottekst"/>
        <w:rPr>
          <w:rFonts w:ascii="Calibri" w:hAnsi="Calibri"/>
          <w:sz w:val="18"/>
        </w:rPr>
      </w:pPr>
      <w:r w:rsidRPr="00B35B33">
        <w:rPr>
          <w:rStyle w:val="Voetnootmarkering"/>
          <w:rFonts w:ascii="Calibri" w:hAnsi="Calibri"/>
          <w:sz w:val="18"/>
        </w:rPr>
        <w:footnoteRef/>
      </w:r>
      <w:r w:rsidRPr="00B35B33">
        <w:rPr>
          <w:rFonts w:ascii="Calibri" w:hAnsi="Calibri"/>
          <w:sz w:val="18"/>
        </w:rPr>
        <w:t xml:space="preserve"> Sommige van zijn vijanden  noemen Jezus ook een gulzigaard.</w:t>
      </w:r>
    </w:p>
  </w:footnote>
  <w:footnote w:id="7">
    <w:p w14:paraId="05B3CA52" w14:textId="7896298D" w:rsidR="00610502" w:rsidRPr="009B5F16" w:rsidRDefault="009B5F16">
      <w:pPr>
        <w:pStyle w:val="Voetnoottekst"/>
        <w:rPr>
          <w:i/>
          <w:iCs/>
          <w:sz w:val="18"/>
          <w:szCs w:val="18"/>
        </w:rPr>
      </w:pPr>
      <w:r w:rsidRPr="009B5F16">
        <w:rPr>
          <w:sz w:val="18"/>
          <w:szCs w:val="18"/>
        </w:rPr>
        <w:t xml:space="preserve">7 Eerlijk gezegd: aan gasthof </w:t>
      </w:r>
      <w:r w:rsidRPr="009B5F16">
        <w:rPr>
          <w:i/>
          <w:iCs/>
          <w:sz w:val="18"/>
          <w:szCs w:val="18"/>
        </w:rPr>
        <w:t>De Brouwerij</w:t>
      </w:r>
      <w:r>
        <w:rPr>
          <w:i/>
          <w:iCs/>
          <w:sz w:val="18"/>
          <w:szCs w:val="18"/>
        </w:rPr>
        <w:t>.</w:t>
      </w:r>
    </w:p>
  </w:footnote>
  <w:footnote w:id="8">
    <w:p w14:paraId="399FEB00" w14:textId="55A9C95F" w:rsidR="00610502" w:rsidRPr="00610502" w:rsidRDefault="00610502">
      <w:pPr>
        <w:pStyle w:val="Voetnoottekst"/>
        <w:rPr>
          <w:sz w:val="18"/>
          <w:szCs w:val="18"/>
        </w:rPr>
      </w:pPr>
      <w:r w:rsidRPr="00610502">
        <w:rPr>
          <w:rStyle w:val="Voetnootmarkering"/>
          <w:sz w:val="18"/>
          <w:szCs w:val="18"/>
        </w:rPr>
        <w:footnoteRef/>
      </w:r>
      <w:r w:rsidRPr="00610502">
        <w:rPr>
          <w:sz w:val="18"/>
          <w:szCs w:val="18"/>
        </w:rPr>
        <w:t xml:space="preserve"> De omgeving nodigt tot mijmeren uit; een rustbank </w:t>
      </w:r>
      <w:r>
        <w:rPr>
          <w:sz w:val="18"/>
          <w:szCs w:val="18"/>
        </w:rPr>
        <w:t>is welkom</w:t>
      </w:r>
      <w:r w:rsidRPr="00610502">
        <w:rPr>
          <w:sz w:val="18"/>
          <w:szCs w:val="18"/>
        </w:rPr>
        <w:t>.</w:t>
      </w:r>
    </w:p>
  </w:footnote>
  <w:footnote w:id="9">
    <w:p w14:paraId="7C06EA54" w14:textId="762292AB" w:rsidR="00610502" w:rsidRPr="00610502" w:rsidRDefault="00610502">
      <w:pPr>
        <w:pStyle w:val="Voetnoottekst"/>
        <w:rPr>
          <w:sz w:val="18"/>
          <w:szCs w:val="18"/>
        </w:rPr>
      </w:pPr>
      <w:r w:rsidRPr="00610502">
        <w:rPr>
          <w:rStyle w:val="Voetnootmarkering"/>
          <w:sz w:val="18"/>
          <w:szCs w:val="18"/>
        </w:rPr>
        <w:footnoteRef/>
      </w:r>
      <w:r w:rsidRPr="00610502">
        <w:rPr>
          <w:sz w:val="18"/>
          <w:szCs w:val="18"/>
        </w:rPr>
        <w:t xml:space="preserve"> Vooral niet omdat de kelder voortduren onder water staat.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626C" w14:textId="77777777" w:rsidR="009775B9" w:rsidRDefault="009775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E4BC" w14:textId="77777777" w:rsidR="009775B9" w:rsidRDefault="009775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4FB9" w14:textId="77777777" w:rsidR="009775B9" w:rsidRDefault="009775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99"/>
    <w:rsid w:val="00057D27"/>
    <w:rsid w:val="00086B2F"/>
    <w:rsid w:val="00086C47"/>
    <w:rsid w:val="000A6ACC"/>
    <w:rsid w:val="000B6565"/>
    <w:rsid w:val="000D436C"/>
    <w:rsid w:val="000E1942"/>
    <w:rsid w:val="000E6A92"/>
    <w:rsid w:val="00102194"/>
    <w:rsid w:val="001128A2"/>
    <w:rsid w:val="0013269B"/>
    <w:rsid w:val="00146C76"/>
    <w:rsid w:val="00191121"/>
    <w:rsid w:val="00192D5C"/>
    <w:rsid w:val="001E1F55"/>
    <w:rsid w:val="00202A67"/>
    <w:rsid w:val="0022665C"/>
    <w:rsid w:val="00240A28"/>
    <w:rsid w:val="002449C8"/>
    <w:rsid w:val="0024673B"/>
    <w:rsid w:val="00253376"/>
    <w:rsid w:val="002608AD"/>
    <w:rsid w:val="002D3EE1"/>
    <w:rsid w:val="002F4D16"/>
    <w:rsid w:val="00305512"/>
    <w:rsid w:val="003149BE"/>
    <w:rsid w:val="00331353"/>
    <w:rsid w:val="003512BB"/>
    <w:rsid w:val="003748A9"/>
    <w:rsid w:val="0038527E"/>
    <w:rsid w:val="00387A2E"/>
    <w:rsid w:val="003C0D54"/>
    <w:rsid w:val="003D5619"/>
    <w:rsid w:val="00406D5A"/>
    <w:rsid w:val="004544B4"/>
    <w:rsid w:val="00467A52"/>
    <w:rsid w:val="004A3F78"/>
    <w:rsid w:val="004B58D7"/>
    <w:rsid w:val="004D3699"/>
    <w:rsid w:val="004F041C"/>
    <w:rsid w:val="00502110"/>
    <w:rsid w:val="005105E8"/>
    <w:rsid w:val="0052635C"/>
    <w:rsid w:val="00526D28"/>
    <w:rsid w:val="005432E4"/>
    <w:rsid w:val="00553A06"/>
    <w:rsid w:val="005845F4"/>
    <w:rsid w:val="00592C99"/>
    <w:rsid w:val="00597AC4"/>
    <w:rsid w:val="005B3629"/>
    <w:rsid w:val="005D5E57"/>
    <w:rsid w:val="005E55B9"/>
    <w:rsid w:val="005F085E"/>
    <w:rsid w:val="00602029"/>
    <w:rsid w:val="00610502"/>
    <w:rsid w:val="00703B2A"/>
    <w:rsid w:val="00717F24"/>
    <w:rsid w:val="00724017"/>
    <w:rsid w:val="00724209"/>
    <w:rsid w:val="00740A3A"/>
    <w:rsid w:val="007470F9"/>
    <w:rsid w:val="007724DE"/>
    <w:rsid w:val="00776775"/>
    <w:rsid w:val="00782C85"/>
    <w:rsid w:val="007B6D3D"/>
    <w:rsid w:val="007C497E"/>
    <w:rsid w:val="007D5D1B"/>
    <w:rsid w:val="007F14C3"/>
    <w:rsid w:val="0080191E"/>
    <w:rsid w:val="00812A75"/>
    <w:rsid w:val="00814F4B"/>
    <w:rsid w:val="00815D73"/>
    <w:rsid w:val="00850656"/>
    <w:rsid w:val="00850682"/>
    <w:rsid w:val="008625D2"/>
    <w:rsid w:val="008A125F"/>
    <w:rsid w:val="008F254F"/>
    <w:rsid w:val="009150E3"/>
    <w:rsid w:val="009323F3"/>
    <w:rsid w:val="00960922"/>
    <w:rsid w:val="009775B9"/>
    <w:rsid w:val="009B5F16"/>
    <w:rsid w:val="009C4054"/>
    <w:rsid w:val="00A05715"/>
    <w:rsid w:val="00A074D5"/>
    <w:rsid w:val="00A1102C"/>
    <w:rsid w:val="00A50DDC"/>
    <w:rsid w:val="00A554DD"/>
    <w:rsid w:val="00A77DB0"/>
    <w:rsid w:val="00A8027D"/>
    <w:rsid w:val="00AE7005"/>
    <w:rsid w:val="00AF3363"/>
    <w:rsid w:val="00B35B33"/>
    <w:rsid w:val="00B43998"/>
    <w:rsid w:val="00B848FF"/>
    <w:rsid w:val="00B974CB"/>
    <w:rsid w:val="00BB5195"/>
    <w:rsid w:val="00BF26CB"/>
    <w:rsid w:val="00C02BE6"/>
    <w:rsid w:val="00C10529"/>
    <w:rsid w:val="00C1698A"/>
    <w:rsid w:val="00C37325"/>
    <w:rsid w:val="00C64D07"/>
    <w:rsid w:val="00C71FBE"/>
    <w:rsid w:val="00C9537C"/>
    <w:rsid w:val="00CA250F"/>
    <w:rsid w:val="00D15D40"/>
    <w:rsid w:val="00D232AD"/>
    <w:rsid w:val="00D233EA"/>
    <w:rsid w:val="00D56F69"/>
    <w:rsid w:val="00D61A9F"/>
    <w:rsid w:val="00D65D7C"/>
    <w:rsid w:val="00D674C9"/>
    <w:rsid w:val="00DA1F26"/>
    <w:rsid w:val="00DA4030"/>
    <w:rsid w:val="00DD1D23"/>
    <w:rsid w:val="00E024F7"/>
    <w:rsid w:val="00E0719A"/>
    <w:rsid w:val="00E104EA"/>
    <w:rsid w:val="00E64CE5"/>
    <w:rsid w:val="00E66456"/>
    <w:rsid w:val="00E918C5"/>
    <w:rsid w:val="00EB5E13"/>
    <w:rsid w:val="00EB74C3"/>
    <w:rsid w:val="00EE04CF"/>
    <w:rsid w:val="00EF0CBC"/>
    <w:rsid w:val="00FA3C56"/>
    <w:rsid w:val="00FA6613"/>
    <w:rsid w:val="00FB52E1"/>
    <w:rsid w:val="00FE5377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FAD8"/>
  <w15:chartTrackingRefBased/>
  <w15:docId w15:val="{5A54C409-9753-4BA5-B8BF-262B97BE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0571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041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041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041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7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5B9"/>
  </w:style>
  <w:style w:type="paragraph" w:styleId="Voettekst">
    <w:name w:val="footer"/>
    <w:basedOn w:val="Standaard"/>
    <w:link w:val="VoettekstChar"/>
    <w:uiPriority w:val="99"/>
    <w:unhideWhenUsed/>
    <w:rsid w:val="0097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E067-564A-489F-9CBD-9EE4DC00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 Bie</dc:creator>
  <cp:keywords/>
  <dc:description/>
  <cp:lastModifiedBy>Eric De Bie</cp:lastModifiedBy>
  <cp:revision>3</cp:revision>
  <dcterms:created xsi:type="dcterms:W3CDTF">2024-02-22T10:32:00Z</dcterms:created>
  <dcterms:modified xsi:type="dcterms:W3CDTF">2024-02-22T10:32:00Z</dcterms:modified>
</cp:coreProperties>
</file>